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86C70" w:rsidRDefault="00F86C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9245" w:type="dxa"/>
        <w:jc w:val="center"/>
        <w:tblLayout w:type="fixed"/>
        <w:tblLook w:val="0400" w:firstRow="0" w:lastRow="0" w:firstColumn="0" w:lastColumn="0" w:noHBand="0" w:noVBand="1"/>
      </w:tblPr>
      <w:tblGrid>
        <w:gridCol w:w="9245"/>
      </w:tblGrid>
      <w:tr w:rsidR="00F86C70" w14:paraId="6124046D" w14:textId="77777777">
        <w:trPr>
          <w:trHeight w:val="2880"/>
          <w:jc w:val="center"/>
        </w:trPr>
        <w:tc>
          <w:tcPr>
            <w:tcW w:w="9245" w:type="dxa"/>
          </w:tcPr>
          <w:p w14:paraId="00000002" w14:textId="77777777" w:rsidR="00F86C70" w:rsidRDefault="003028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114300" distB="114300" distL="114300" distR="114300" wp14:anchorId="0D0D40C2" wp14:editId="507A0E6B">
                  <wp:extent cx="2735281" cy="177265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t="10108" b="250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281" cy="17726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0000003" w14:textId="77777777" w:rsidR="00F86C70" w:rsidRDefault="007D68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mallCaps/>
                <w:color w:val="000000"/>
                <w:sz w:val="22"/>
                <w:szCs w:val="22"/>
              </w:rPr>
            </w:pPr>
            <w:hyperlink r:id="rId7">
              <w:r w:rsidR="00302854">
                <w:rPr>
                  <w:rFonts w:ascii="Arial" w:eastAsia="Arial" w:hAnsi="Arial" w:cs="Arial"/>
                  <w:smallCaps/>
                  <w:color w:val="1155CC"/>
                  <w:sz w:val="22"/>
                  <w:szCs w:val="22"/>
                  <w:u w:val="single"/>
                </w:rPr>
                <w:t>https://youththinktank.feis.org.pl</w:t>
              </w:r>
            </w:hyperlink>
          </w:p>
        </w:tc>
      </w:tr>
      <w:tr w:rsidR="00F86C70" w14:paraId="3DCABE69" w14:textId="77777777">
        <w:trPr>
          <w:trHeight w:val="1440"/>
          <w:jc w:val="center"/>
        </w:trPr>
        <w:tc>
          <w:tcPr>
            <w:tcW w:w="9245" w:type="dxa"/>
            <w:tcBorders>
              <w:bottom w:val="single" w:sz="4" w:space="0" w:color="4F81BD"/>
            </w:tcBorders>
            <w:vAlign w:val="center"/>
          </w:tcPr>
          <w:p w14:paraId="00000004" w14:textId="542A1B1A" w:rsidR="00F86C70" w:rsidRDefault="003028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80"/>
                <w:szCs w:val="80"/>
              </w:rPr>
            </w:pPr>
            <w:r>
              <w:rPr>
                <w:rFonts w:ascii="Arial" w:eastAsia="Arial" w:hAnsi="Arial" w:cs="Arial"/>
                <w:color w:val="000000"/>
                <w:sz w:val="80"/>
                <w:szCs w:val="80"/>
              </w:rPr>
              <w:t>POLI</w:t>
            </w:r>
            <w:r w:rsidR="00BC3D92">
              <w:rPr>
                <w:rFonts w:ascii="Arial" w:eastAsia="Arial" w:hAnsi="Arial" w:cs="Arial"/>
                <w:color w:val="000000"/>
                <w:sz w:val="80"/>
                <w:szCs w:val="80"/>
              </w:rPr>
              <w:t>TIKA INKLUZE</w:t>
            </w:r>
          </w:p>
        </w:tc>
      </w:tr>
      <w:tr w:rsidR="00F86C70" w14:paraId="25F7A2CE" w14:textId="77777777">
        <w:trPr>
          <w:trHeight w:val="720"/>
          <w:jc w:val="center"/>
        </w:trPr>
        <w:tc>
          <w:tcPr>
            <w:tcW w:w="9245" w:type="dxa"/>
            <w:tcBorders>
              <w:top w:val="single" w:sz="4" w:space="0" w:color="4F81BD"/>
            </w:tcBorders>
            <w:vAlign w:val="center"/>
          </w:tcPr>
          <w:p w14:paraId="00000005" w14:textId="33C7BDD1" w:rsidR="00F86C70" w:rsidRDefault="00F86C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44"/>
                <w:szCs w:val="44"/>
              </w:rPr>
            </w:pPr>
          </w:p>
        </w:tc>
      </w:tr>
      <w:tr w:rsidR="00F86C70" w14:paraId="282D7874" w14:textId="77777777">
        <w:trPr>
          <w:trHeight w:val="360"/>
          <w:jc w:val="center"/>
        </w:trPr>
        <w:tc>
          <w:tcPr>
            <w:tcW w:w="9245" w:type="dxa"/>
            <w:vAlign w:val="center"/>
          </w:tcPr>
          <w:p w14:paraId="00000006" w14:textId="77777777" w:rsidR="00F86C70" w:rsidRDefault="00F86C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F86C70" w14:paraId="7372B5C8" w14:textId="77777777">
        <w:trPr>
          <w:trHeight w:val="360"/>
          <w:jc w:val="center"/>
        </w:trPr>
        <w:tc>
          <w:tcPr>
            <w:tcW w:w="9245" w:type="dxa"/>
            <w:vAlign w:val="center"/>
          </w:tcPr>
          <w:p w14:paraId="00000007" w14:textId="77777777" w:rsidR="00F86C70" w:rsidRDefault="00F86C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F86C70" w14:paraId="12B4A9FA" w14:textId="77777777">
        <w:trPr>
          <w:trHeight w:val="360"/>
          <w:jc w:val="center"/>
        </w:trPr>
        <w:tc>
          <w:tcPr>
            <w:tcW w:w="9245" w:type="dxa"/>
            <w:vAlign w:val="center"/>
          </w:tcPr>
          <w:p w14:paraId="00000008" w14:textId="77777777" w:rsidR="00F86C70" w:rsidRDefault="003028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7/30/2023</w:t>
            </w:r>
          </w:p>
        </w:tc>
      </w:tr>
    </w:tbl>
    <w:p w14:paraId="00000009" w14:textId="77777777" w:rsidR="00F86C70" w:rsidRDefault="00F86C70">
      <w:pPr>
        <w:jc w:val="both"/>
      </w:pPr>
    </w:p>
    <w:p w14:paraId="0000000A" w14:textId="77777777" w:rsidR="00F86C70" w:rsidRDefault="00F86C70">
      <w:pPr>
        <w:jc w:val="both"/>
      </w:pPr>
    </w:p>
    <w:tbl>
      <w:tblPr>
        <w:tblStyle w:val="a2"/>
        <w:tblW w:w="9245" w:type="dxa"/>
        <w:tblInd w:w="-230" w:type="dxa"/>
        <w:tblLayout w:type="fixed"/>
        <w:tblLook w:val="0400" w:firstRow="0" w:lastRow="0" w:firstColumn="0" w:lastColumn="0" w:noHBand="0" w:noVBand="1"/>
      </w:tblPr>
      <w:tblGrid>
        <w:gridCol w:w="9245"/>
      </w:tblGrid>
      <w:tr w:rsidR="00F86C70" w14:paraId="37E99A16" w14:textId="77777777">
        <w:tc>
          <w:tcPr>
            <w:tcW w:w="9245" w:type="dxa"/>
          </w:tcPr>
          <w:p w14:paraId="0000000B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0000000C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0000000D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0000000E" w14:textId="77777777" w:rsidR="00F86C70" w:rsidRDefault="00302854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                      </w:t>
            </w:r>
          </w:p>
          <w:p w14:paraId="0000000F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00000010" w14:textId="77777777" w:rsidR="00F86C70" w:rsidRDefault="00302854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                                                  </w:t>
            </w:r>
            <w:r>
              <w:rPr>
                <w:rFonts w:ascii="Calibri" w:eastAsia="Calibri" w:hAnsi="Calibri" w:cs="Calibri"/>
                <w:i/>
                <w:noProof/>
                <w:sz w:val="22"/>
                <w:szCs w:val="22"/>
              </w:rPr>
              <w:drawing>
                <wp:inline distT="114300" distB="114300" distL="114300" distR="114300" wp14:anchorId="758804B2" wp14:editId="7E291B18">
                  <wp:extent cx="2719388" cy="543878"/>
                  <wp:effectExtent l="0" t="0" r="0" b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t="38333" b="416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388" cy="5438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0000011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00000012" w14:textId="1826222E" w:rsidR="00F86C70" w:rsidRDefault="00BC3D92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Tento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projekt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byl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financován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za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podpory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Evropské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komise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v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rámci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programu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Erasmus+. Tato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publikace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odráží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pouze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názory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autora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a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Komise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nenese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odpovědnost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za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jakékoli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použití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informací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v </w:t>
            </w:r>
            <w:proofErr w:type="spell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ní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obsažených</w:t>
            </w:r>
            <w:proofErr w:type="spellEnd"/>
            <w:r w:rsidRPr="00BC3D92">
              <w:rPr>
                <w:rFonts w:ascii="Calibri" w:eastAsia="Calibri" w:hAnsi="Calibri" w:cs="Calibri"/>
                <w:i/>
                <w:sz w:val="22"/>
                <w:szCs w:val="22"/>
              </w:rPr>
              <w:t>.</w:t>
            </w:r>
            <w:r w:rsidR="00302854">
              <w:rPr>
                <w:rFonts w:ascii="Calibri" w:eastAsia="Calibri" w:hAnsi="Calibri" w:cs="Calibri"/>
                <w:i/>
                <w:sz w:val="22"/>
                <w:szCs w:val="22"/>
              </w:rPr>
              <w:t>.</w:t>
            </w:r>
            <w:proofErr w:type="gramEnd"/>
          </w:p>
          <w:p w14:paraId="00000013" w14:textId="77777777" w:rsidR="00F86C70" w:rsidRDefault="00F86C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i/>
                <w:sz w:val="22"/>
                <w:szCs w:val="22"/>
              </w:rPr>
            </w:pPr>
          </w:p>
        </w:tc>
      </w:tr>
      <w:tr w:rsidR="00F86C70" w14:paraId="17C915A9" w14:textId="77777777">
        <w:tc>
          <w:tcPr>
            <w:tcW w:w="9245" w:type="dxa"/>
          </w:tcPr>
          <w:p w14:paraId="00000014" w14:textId="77777777" w:rsidR="00F86C70" w:rsidRDefault="00F86C70">
            <w:pPr>
              <w:spacing w:before="240" w:after="24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</w:tr>
    </w:tbl>
    <w:p w14:paraId="00000015" w14:textId="77777777" w:rsidR="00F86C70" w:rsidRDefault="00F86C70">
      <w:pPr>
        <w:jc w:val="both"/>
      </w:pPr>
    </w:p>
    <w:p w14:paraId="00000016" w14:textId="77777777" w:rsidR="00F86C70" w:rsidRDefault="00302854">
      <w:pPr>
        <w:jc w:val="both"/>
      </w:pPr>
      <w:r>
        <w:lastRenderedPageBreak/>
        <w:br w:type="page"/>
      </w:r>
    </w:p>
    <w:p w14:paraId="00000017" w14:textId="57D3EA04" w:rsidR="00F86C70" w:rsidRDefault="00BC3D92">
      <w:pPr>
        <w:pStyle w:val="Nadpis1"/>
        <w:spacing w:after="0"/>
        <w:jc w:val="center"/>
        <w:rPr>
          <w:rFonts w:ascii="Arial" w:eastAsia="Arial" w:hAnsi="Arial" w:cs="Arial"/>
          <w:b/>
          <w:sz w:val="32"/>
          <w:szCs w:val="32"/>
        </w:rPr>
      </w:pPr>
      <w:bookmarkStart w:id="0" w:name="_heading=h.2jxsxqh" w:colFirst="0" w:colLast="0"/>
      <w:bookmarkStart w:id="1" w:name="_Toc145349542"/>
      <w:bookmarkEnd w:id="0"/>
      <w:proofErr w:type="spellStart"/>
      <w:r>
        <w:rPr>
          <w:rFonts w:ascii="Arial" w:eastAsia="Arial" w:hAnsi="Arial" w:cs="Arial"/>
          <w:b/>
          <w:sz w:val="32"/>
          <w:szCs w:val="32"/>
        </w:rPr>
        <w:t>Úvod</w:t>
      </w:r>
      <w:bookmarkEnd w:id="1"/>
      <w:proofErr w:type="spellEnd"/>
    </w:p>
    <w:p w14:paraId="1D2C6A69" w14:textId="77777777" w:rsidR="00BC3D92" w:rsidRDefault="00BC3D92" w:rsidP="00BC3D92">
      <w:r>
        <w:t xml:space="preserve">Politika </w:t>
      </w:r>
      <w:proofErr w:type="spellStart"/>
      <w:r>
        <w:t>inkluze</w:t>
      </w:r>
      <w:proofErr w:type="spellEnd"/>
      <w:r>
        <w:t xml:space="preserve"> je </w:t>
      </w:r>
      <w:proofErr w:type="spellStart"/>
      <w:r>
        <w:t>určena</w:t>
      </w:r>
      <w:proofErr w:type="spellEnd"/>
      <w:r>
        <w:t xml:space="preserve"> k </w:t>
      </w:r>
      <w:proofErr w:type="spellStart"/>
      <w:r>
        <w:t>podpoře</w:t>
      </w:r>
      <w:proofErr w:type="spellEnd"/>
      <w:r>
        <w:t xml:space="preserve"> </w:t>
      </w:r>
      <w:proofErr w:type="spellStart"/>
      <w:r>
        <w:t>rovnosti</w:t>
      </w:r>
      <w:proofErr w:type="spellEnd"/>
      <w:r>
        <w:t xml:space="preserve">, </w:t>
      </w:r>
      <w:proofErr w:type="spellStart"/>
      <w:r>
        <w:t>rozmanitosti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inkluze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vaší</w:t>
      </w:r>
      <w:proofErr w:type="spellEnd"/>
      <w:r>
        <w:t xml:space="preserve"> </w:t>
      </w:r>
      <w:proofErr w:type="spellStart"/>
      <w:r>
        <w:t>organizaci</w:t>
      </w:r>
      <w:proofErr w:type="spellEnd"/>
      <w:r>
        <w:t xml:space="preserve"> a k </w:t>
      </w:r>
      <w:proofErr w:type="spellStart"/>
      <w:r>
        <w:t>prokázání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těchto</w:t>
      </w:r>
      <w:proofErr w:type="spellEnd"/>
      <w:r>
        <w:t xml:space="preserve"> </w:t>
      </w:r>
      <w:proofErr w:type="spellStart"/>
      <w:r>
        <w:t>zásad</w:t>
      </w:r>
      <w:proofErr w:type="spellEnd"/>
      <w:r>
        <w:t xml:space="preserve"> </w:t>
      </w:r>
      <w:proofErr w:type="spellStart"/>
      <w:r>
        <w:t>vážíte</w:t>
      </w:r>
      <w:proofErr w:type="spellEnd"/>
      <w:r>
        <w:t>.</w:t>
      </w:r>
    </w:p>
    <w:p w14:paraId="4BFAF0A5" w14:textId="77777777" w:rsidR="00BC3D92" w:rsidRDefault="00BC3D92" w:rsidP="00BC3D92"/>
    <w:p w14:paraId="74EED41D" w14:textId="77777777" w:rsidR="00BC3D92" w:rsidRDefault="00BC3D92" w:rsidP="00BC3D92">
      <w:r>
        <w:t xml:space="preserve">Politika </w:t>
      </w:r>
      <w:proofErr w:type="spellStart"/>
      <w:r>
        <w:t>inkluze</w:t>
      </w:r>
      <w:proofErr w:type="spellEnd"/>
      <w:r>
        <w:t xml:space="preserve"> by </w:t>
      </w:r>
      <w:proofErr w:type="spellStart"/>
      <w:r>
        <w:t>měla</w:t>
      </w:r>
      <w:proofErr w:type="spellEnd"/>
      <w:r>
        <w:t xml:space="preserve"> </w:t>
      </w:r>
      <w:proofErr w:type="spellStart"/>
      <w:r>
        <w:t>být</w:t>
      </w:r>
      <w:proofErr w:type="spellEnd"/>
      <w:r>
        <w:t xml:space="preserve"> </w:t>
      </w:r>
      <w:proofErr w:type="spellStart"/>
      <w:r>
        <w:t>uzákoněna</w:t>
      </w:r>
      <w:proofErr w:type="spellEnd"/>
      <w:r>
        <w:t xml:space="preserve"> a </w:t>
      </w:r>
      <w:proofErr w:type="spellStart"/>
      <w:r>
        <w:t>být</w:t>
      </w:r>
      <w:proofErr w:type="spellEnd"/>
      <w:r>
        <w:t xml:space="preserve"> </w:t>
      </w:r>
      <w:proofErr w:type="spellStart"/>
      <w:r>
        <w:t>součástí</w:t>
      </w:r>
      <w:proofErr w:type="spellEnd"/>
      <w:r>
        <w:t xml:space="preserve"> </w:t>
      </w:r>
      <w:proofErr w:type="spellStart"/>
      <w:r>
        <w:t>vnitřního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Vaší</w:t>
      </w:r>
      <w:proofErr w:type="spellEnd"/>
      <w:r>
        <w:t xml:space="preserve"> </w:t>
      </w:r>
      <w:proofErr w:type="spellStart"/>
      <w:r>
        <w:t>organizaci</w:t>
      </w:r>
      <w:proofErr w:type="spellEnd"/>
      <w:r>
        <w:t xml:space="preserve">. </w:t>
      </w:r>
      <w:proofErr w:type="spellStart"/>
      <w:r>
        <w:t>Všichni</w:t>
      </w:r>
      <w:proofErr w:type="spellEnd"/>
      <w:r>
        <w:t xml:space="preserve"> </w:t>
      </w:r>
      <w:proofErr w:type="spellStart"/>
      <w:r>
        <w:t>členové</w:t>
      </w:r>
      <w:proofErr w:type="spellEnd"/>
      <w:r>
        <w:t xml:space="preserve"> by </w:t>
      </w:r>
      <w:proofErr w:type="spellStart"/>
      <w:r>
        <w:t>měli</w:t>
      </w:r>
      <w:proofErr w:type="spellEnd"/>
      <w:r>
        <w:t xml:space="preserve"> </w:t>
      </w:r>
      <w:proofErr w:type="spellStart"/>
      <w:r>
        <w:t>být</w:t>
      </w:r>
      <w:proofErr w:type="spellEnd"/>
      <w:r>
        <w:t xml:space="preserve"> o </w:t>
      </w:r>
      <w:proofErr w:type="spellStart"/>
      <w:r>
        <w:t>politice</w:t>
      </w:r>
      <w:proofErr w:type="spellEnd"/>
      <w:r>
        <w:t xml:space="preserve">, </w:t>
      </w:r>
      <w:proofErr w:type="spellStart"/>
      <w:r>
        <w:t>jejím</w:t>
      </w:r>
      <w:proofErr w:type="spellEnd"/>
      <w:r>
        <w:t xml:space="preserve"> </w:t>
      </w:r>
      <w:proofErr w:type="spellStart"/>
      <w:r>
        <w:t>významu</w:t>
      </w:r>
      <w:proofErr w:type="spellEnd"/>
      <w:r>
        <w:t xml:space="preserve">, </w:t>
      </w:r>
      <w:proofErr w:type="spellStart"/>
      <w:r>
        <w:t>cílech</w:t>
      </w:r>
      <w:proofErr w:type="spellEnd"/>
      <w:r>
        <w:t xml:space="preserve"> a </w:t>
      </w:r>
      <w:proofErr w:type="spellStart"/>
      <w:r>
        <w:t>pravidlech</w:t>
      </w:r>
      <w:proofErr w:type="spellEnd"/>
      <w:r>
        <w:t xml:space="preserve"> </w:t>
      </w:r>
      <w:proofErr w:type="spellStart"/>
      <w:r>
        <w:t>informováni</w:t>
      </w:r>
      <w:proofErr w:type="spellEnd"/>
      <w:r>
        <w:t xml:space="preserve">. Politika by </w:t>
      </w:r>
      <w:proofErr w:type="spellStart"/>
      <w:r>
        <w:t>měla</w:t>
      </w:r>
      <w:proofErr w:type="spellEnd"/>
      <w:r>
        <w:t xml:space="preserve"> </w:t>
      </w:r>
      <w:proofErr w:type="spellStart"/>
      <w:r>
        <w:t>být</w:t>
      </w:r>
      <w:proofErr w:type="spellEnd"/>
      <w:r>
        <w:t xml:space="preserve"> </w:t>
      </w:r>
      <w:proofErr w:type="spellStart"/>
      <w:r>
        <w:t>pravidelně</w:t>
      </w:r>
      <w:proofErr w:type="spellEnd"/>
      <w:r>
        <w:t xml:space="preserve"> </w:t>
      </w:r>
      <w:proofErr w:type="spellStart"/>
      <w:r>
        <w:t>aktualizována</w:t>
      </w:r>
      <w:proofErr w:type="spellEnd"/>
      <w:r>
        <w:t xml:space="preserve">, aby </w:t>
      </w:r>
      <w:proofErr w:type="spellStart"/>
      <w:r>
        <w:t>byla</w:t>
      </w:r>
      <w:proofErr w:type="spellEnd"/>
      <w:r>
        <w:t xml:space="preserve"> v </w:t>
      </w:r>
      <w:proofErr w:type="spellStart"/>
      <w:r>
        <w:t>souladu</w:t>
      </w:r>
      <w:proofErr w:type="spellEnd"/>
      <w:r>
        <w:t xml:space="preserve"> s </w:t>
      </w:r>
      <w:proofErr w:type="spellStart"/>
      <w:r>
        <w:t>aktuálními</w:t>
      </w:r>
      <w:proofErr w:type="spellEnd"/>
      <w:r>
        <w:t xml:space="preserve"> </w:t>
      </w:r>
      <w:proofErr w:type="spellStart"/>
      <w:r>
        <w:t>doporučeními</w:t>
      </w:r>
      <w:proofErr w:type="spellEnd"/>
      <w:r>
        <w:t xml:space="preserve"> a </w:t>
      </w:r>
      <w:proofErr w:type="spellStart"/>
      <w:r>
        <w:t>předpisy</w:t>
      </w:r>
      <w:proofErr w:type="spellEnd"/>
      <w:r>
        <w:t>.</w:t>
      </w:r>
    </w:p>
    <w:p w14:paraId="094C4524" w14:textId="77777777" w:rsidR="00BC3D92" w:rsidRDefault="00BC3D92" w:rsidP="00BC3D92"/>
    <w:p w14:paraId="4E051912" w14:textId="77777777" w:rsidR="00BC3D92" w:rsidRDefault="00BC3D92" w:rsidP="00BC3D92">
      <w:proofErr w:type="spellStart"/>
      <w:r>
        <w:t>Tento</w:t>
      </w:r>
      <w:proofErr w:type="spellEnd"/>
      <w:r>
        <w:t xml:space="preserve"> </w:t>
      </w:r>
      <w:proofErr w:type="spellStart"/>
      <w:r>
        <w:t>dokument</w:t>
      </w:r>
      <w:proofErr w:type="spellEnd"/>
      <w:r>
        <w:t xml:space="preserve"> je </w:t>
      </w:r>
      <w:proofErr w:type="spellStart"/>
      <w:r>
        <w:t>vzorem</w:t>
      </w:r>
      <w:proofErr w:type="spellEnd"/>
      <w:r>
        <w:t xml:space="preserve"> </w:t>
      </w:r>
      <w:proofErr w:type="spellStart"/>
      <w:r>
        <w:t>Politiky</w:t>
      </w:r>
      <w:proofErr w:type="spellEnd"/>
      <w:r>
        <w:t xml:space="preserve"> </w:t>
      </w:r>
      <w:proofErr w:type="spellStart"/>
      <w:r>
        <w:t>inkluze</w:t>
      </w:r>
      <w:proofErr w:type="spellEnd"/>
      <w:r>
        <w:t xml:space="preserve"> pro Think Tank </w:t>
      </w:r>
      <w:proofErr w:type="spellStart"/>
      <w:r>
        <w:t>zaměřený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mládež</w:t>
      </w:r>
      <w:proofErr w:type="spellEnd"/>
      <w:r>
        <w:t xml:space="preserve">. </w:t>
      </w:r>
      <w:proofErr w:type="spellStart"/>
      <w:r>
        <w:t>Byla</w:t>
      </w:r>
      <w:proofErr w:type="spellEnd"/>
      <w:r>
        <w:t xml:space="preserve"> </w:t>
      </w:r>
      <w:proofErr w:type="spellStart"/>
      <w:r>
        <w:t>sepsána</w:t>
      </w:r>
      <w:proofErr w:type="spellEnd"/>
      <w:r>
        <w:t xml:space="preserve"> </w:t>
      </w:r>
      <w:proofErr w:type="spellStart"/>
      <w:r>
        <w:t>podle</w:t>
      </w:r>
      <w:proofErr w:type="spellEnd"/>
      <w:r>
        <w:t xml:space="preserve"> </w:t>
      </w:r>
      <w:proofErr w:type="spellStart"/>
      <w:r>
        <w:t>prováděcích</w:t>
      </w:r>
      <w:proofErr w:type="spellEnd"/>
      <w:r>
        <w:t xml:space="preserve"> </w:t>
      </w:r>
      <w:proofErr w:type="spellStart"/>
      <w:r>
        <w:t>pokynů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 xml:space="preserve"> Erasmus+ a </w:t>
      </w:r>
      <w:proofErr w:type="spellStart"/>
      <w:r>
        <w:t>Strategie</w:t>
      </w:r>
      <w:proofErr w:type="spellEnd"/>
      <w:r>
        <w:t xml:space="preserve"> </w:t>
      </w:r>
      <w:proofErr w:type="spellStart"/>
      <w:r>
        <w:t>Evropského</w:t>
      </w:r>
      <w:proofErr w:type="spellEnd"/>
      <w:r>
        <w:t xml:space="preserve"> </w:t>
      </w:r>
      <w:proofErr w:type="spellStart"/>
      <w:r>
        <w:t>sboru</w:t>
      </w:r>
      <w:proofErr w:type="spellEnd"/>
      <w:r>
        <w:t xml:space="preserve"> solidarity v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začleňování</w:t>
      </w:r>
      <w:proofErr w:type="spellEnd"/>
      <w:r>
        <w:t xml:space="preserve"> a </w:t>
      </w:r>
      <w:proofErr w:type="spellStart"/>
      <w:r>
        <w:t>rozmanitosti</w:t>
      </w:r>
      <w:proofErr w:type="spellEnd"/>
      <w:r>
        <w:t>.</w:t>
      </w:r>
    </w:p>
    <w:p w14:paraId="349F9AB6" w14:textId="77777777" w:rsidR="00BC3D92" w:rsidRDefault="00BC3D92" w:rsidP="00BC3D92"/>
    <w:p w14:paraId="00000020" w14:textId="69FF036B" w:rsidR="00F86C70" w:rsidRDefault="00BC3D92" w:rsidP="00BC3D92">
      <w:pPr>
        <w:rPr>
          <w:rFonts w:ascii="Arial" w:eastAsia="Arial" w:hAnsi="Arial" w:cs="Arial"/>
        </w:rPr>
      </w:pPr>
      <w:proofErr w:type="spellStart"/>
      <w:r>
        <w:t>Poskytuje</w:t>
      </w:r>
      <w:proofErr w:type="spellEnd"/>
      <w:r>
        <w:t xml:space="preserve"> </w:t>
      </w:r>
      <w:proofErr w:type="spellStart"/>
      <w:r>
        <w:t>Vám</w:t>
      </w:r>
      <w:proofErr w:type="spellEnd"/>
      <w:r>
        <w:t xml:space="preserve"> </w:t>
      </w:r>
      <w:proofErr w:type="spellStart"/>
      <w:r>
        <w:t>příklady</w:t>
      </w:r>
      <w:proofErr w:type="spellEnd"/>
      <w:r>
        <w:t xml:space="preserve"> </w:t>
      </w:r>
      <w:proofErr w:type="spellStart"/>
      <w:r>
        <w:t>odstavců</w:t>
      </w:r>
      <w:proofErr w:type="spellEnd"/>
      <w:r>
        <w:t xml:space="preserve">, </w:t>
      </w:r>
      <w:proofErr w:type="spellStart"/>
      <w:r>
        <w:t>mechanismů</w:t>
      </w:r>
      <w:proofErr w:type="spellEnd"/>
      <w:r>
        <w:t xml:space="preserve"> a </w:t>
      </w:r>
      <w:proofErr w:type="spellStart"/>
      <w:r>
        <w:t>postupů</w:t>
      </w:r>
      <w:proofErr w:type="spellEnd"/>
      <w:r>
        <w:t xml:space="preserve"> a </w:t>
      </w:r>
      <w:proofErr w:type="spellStart"/>
      <w:r>
        <w:t>rovněž</w:t>
      </w:r>
      <w:proofErr w:type="spellEnd"/>
      <w:r>
        <w:t xml:space="preserve"> </w:t>
      </w:r>
      <w:proofErr w:type="spellStart"/>
      <w:r>
        <w:t>pokyny</w:t>
      </w:r>
      <w:proofErr w:type="spellEnd"/>
      <w:r>
        <w:t xml:space="preserve">. </w:t>
      </w:r>
      <w:proofErr w:type="spellStart"/>
      <w:r>
        <w:t>Jejím</w:t>
      </w:r>
      <w:proofErr w:type="spellEnd"/>
      <w:r>
        <w:t xml:space="preserve"> </w:t>
      </w:r>
      <w:proofErr w:type="spellStart"/>
      <w:r>
        <w:t>cílem</w:t>
      </w:r>
      <w:proofErr w:type="spellEnd"/>
      <w:r>
        <w:t xml:space="preserve"> je </w:t>
      </w:r>
      <w:proofErr w:type="spellStart"/>
      <w:r>
        <w:t>pomoci</w:t>
      </w:r>
      <w:proofErr w:type="spellEnd"/>
      <w:r>
        <w:t xml:space="preserve"> </w:t>
      </w:r>
      <w:proofErr w:type="spellStart"/>
      <w:r>
        <w:t>Vám</w:t>
      </w:r>
      <w:proofErr w:type="spellEnd"/>
      <w:r>
        <w:t xml:space="preserve"> </w:t>
      </w:r>
      <w:proofErr w:type="spellStart"/>
      <w:r>
        <w:t>při</w:t>
      </w:r>
      <w:proofErr w:type="spellEnd"/>
      <w:r>
        <w:t xml:space="preserve"> </w:t>
      </w:r>
      <w:proofErr w:type="spellStart"/>
      <w:r>
        <w:t>vytváření</w:t>
      </w:r>
      <w:proofErr w:type="spellEnd"/>
      <w:r>
        <w:t xml:space="preserve"> </w:t>
      </w:r>
      <w:proofErr w:type="spellStart"/>
      <w:r>
        <w:t>politiky</w:t>
      </w:r>
      <w:proofErr w:type="spellEnd"/>
      <w:r>
        <w:t xml:space="preserve"> </w:t>
      </w:r>
      <w:proofErr w:type="spellStart"/>
      <w:r>
        <w:t>inkluze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Vaší</w:t>
      </w:r>
      <w:proofErr w:type="spellEnd"/>
      <w:r>
        <w:t xml:space="preserve"> </w:t>
      </w:r>
      <w:proofErr w:type="spellStart"/>
      <w:r>
        <w:t>organizaci</w:t>
      </w:r>
      <w:proofErr w:type="spellEnd"/>
      <w:r>
        <w:t xml:space="preserve">. </w:t>
      </w:r>
      <w:proofErr w:type="spellStart"/>
      <w:r>
        <w:t>Můžete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ji </w:t>
      </w:r>
      <w:proofErr w:type="spellStart"/>
      <w:r>
        <w:t>přizpůsobit</w:t>
      </w:r>
      <w:proofErr w:type="spellEnd"/>
      <w:r>
        <w:t xml:space="preserve"> </w:t>
      </w:r>
      <w:proofErr w:type="spellStart"/>
      <w:r>
        <w:t>svým</w:t>
      </w:r>
      <w:proofErr w:type="spellEnd"/>
      <w:r>
        <w:t xml:space="preserve"> </w:t>
      </w:r>
      <w:proofErr w:type="spellStart"/>
      <w:r>
        <w:t>potřebám</w:t>
      </w:r>
      <w:proofErr w:type="spellEnd"/>
      <w:r>
        <w:t>.</w:t>
      </w:r>
      <w:r w:rsidR="00302854"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id w:val="21042166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F6192B1" w14:textId="53D935A7" w:rsidR="00066764" w:rsidRDefault="00066764">
          <w:pPr>
            <w:pStyle w:val="Nadpisobsahu"/>
          </w:pPr>
        </w:p>
        <w:p w14:paraId="30F6B97A" w14:textId="1434322C" w:rsidR="00066764" w:rsidRDefault="00066764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5349542" w:history="1">
            <w:r w:rsidRPr="00155DEE">
              <w:rPr>
                <w:rStyle w:val="Hypertextovodkaz"/>
                <w:rFonts w:ascii="Arial" w:eastAsia="Arial" w:hAnsi="Arial" w:cs="Arial"/>
                <w:noProof/>
              </w:rPr>
              <w:t>Úvod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_Toc145349542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36463B" w14:textId="06994E5D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3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Politika inkluze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_Toc145349543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5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130EECC" w14:textId="35D81D92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4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1. Lidé s omezenými příležitostmi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_Toc145349544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5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D45C5C7" w14:textId="3A83FED9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5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2. Inclusion Coordinator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_Toc145349545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5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8C12994" w14:textId="298DE581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6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3. Mechanismy k podpoře inkluze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_Toc145349546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6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6564D4C7" w14:textId="7D78D78E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7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1. Školení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_Toc145349547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6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6843B11B" w14:textId="6B961616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8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2. Individuální podpora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_Toc145349548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6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07EE3859" w14:textId="14271CCA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49" w:history="1">
            <w:r w:rsidR="00066764" w:rsidRPr="00155DEE">
              <w:rPr>
                <w:rStyle w:val="Hypertextovodkaz"/>
                <w:noProof/>
              </w:rPr>
              <w:t xml:space="preserve"> </w:t>
            </w:r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3. Pravidlo fyzické a digitální přístupnosti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_Toc145349549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6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58F45226" w14:textId="60917402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0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4. Stejné příležitosti a rozmanitost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_Toc145349550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6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0004EE7" w14:textId="76FE006B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1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5. Inkluze v procesu rozhodování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_Toc145349551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7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16DFB841" w14:textId="43EB842B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2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6. Princip jednoduché komunikace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_Toc145349552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7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1FAC6244" w14:textId="02699370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3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7. Podpora duševního zdraví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_Toc145349553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7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3429D93" w14:textId="745EE286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4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8. Hodnocení a zpětná vazba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_Toc145349554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7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1DA3E633" w14:textId="4DE7704F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5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 xml:space="preserve">4. Používání gendrově neutrálního jazyka </w:t>
            </w:r>
            <w:r w:rsidR="00066764" w:rsidRPr="00155DEE">
              <w:rPr>
                <w:rStyle w:val="Hypertextovodkaz"/>
                <w:noProof/>
              </w:rPr>
              <w:t xml:space="preserve">     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_Toc145349555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8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33C2E52E" w14:textId="2F5B78E6" w:rsidR="00066764" w:rsidRDefault="007D6808">
          <w:pPr>
            <w:pStyle w:val="Obsah1"/>
            <w:tabs>
              <w:tab w:val="right" w:leader="dot" w:pos="901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6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5. Řešení případů diskriminace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_Toc145349556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8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56DEE775" w14:textId="4C75757B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7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1. Proces řešení problémů diskriminace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_Toc145349557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8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406253DD" w14:textId="71189C9B" w:rsidR="00066764" w:rsidRDefault="007D6808">
          <w:pPr>
            <w:pStyle w:val="Obsah3"/>
            <w:tabs>
              <w:tab w:val="right" w:leader="dot" w:pos="9019"/>
            </w:tabs>
            <w:rPr>
              <w:rFonts w:eastAsiaTheme="minorEastAsia" w:cstheme="minorBidi"/>
              <w:noProof/>
              <w:kern w:val="2"/>
              <w:sz w:val="22"/>
              <w:szCs w:val="22"/>
              <w:lang w:val="cs-CZ"/>
              <w14:ligatures w14:val="standardContextual"/>
            </w:rPr>
          </w:pPr>
          <w:hyperlink w:anchor="_Toc145349558" w:history="1">
            <w:r w:rsidR="00066764" w:rsidRPr="00155DEE">
              <w:rPr>
                <w:rStyle w:val="Hypertextovodkaz"/>
                <w:rFonts w:ascii="Arial" w:eastAsia="Arial" w:hAnsi="Arial" w:cs="Arial"/>
                <w:noProof/>
              </w:rPr>
              <w:t>2. Proti-diskriminační aktivity</w:t>
            </w:r>
            <w:r w:rsidR="00066764">
              <w:rPr>
                <w:noProof/>
                <w:webHidden/>
              </w:rPr>
              <w:tab/>
            </w:r>
            <w:r w:rsidR="00066764">
              <w:rPr>
                <w:noProof/>
                <w:webHidden/>
              </w:rPr>
              <w:fldChar w:fldCharType="begin"/>
            </w:r>
            <w:r w:rsidR="00066764">
              <w:rPr>
                <w:noProof/>
                <w:webHidden/>
              </w:rPr>
              <w:instrText xml:space="preserve"> PAGEREF _Toc145349558 \h </w:instrText>
            </w:r>
            <w:r w:rsidR="00066764">
              <w:rPr>
                <w:noProof/>
                <w:webHidden/>
              </w:rPr>
            </w:r>
            <w:r w:rsidR="00066764">
              <w:rPr>
                <w:noProof/>
                <w:webHidden/>
              </w:rPr>
              <w:fldChar w:fldCharType="separate"/>
            </w:r>
            <w:r w:rsidR="00066764">
              <w:rPr>
                <w:noProof/>
                <w:webHidden/>
              </w:rPr>
              <w:t>8</w:t>
            </w:r>
            <w:r w:rsidR="00066764">
              <w:rPr>
                <w:noProof/>
                <w:webHidden/>
              </w:rPr>
              <w:fldChar w:fldCharType="end"/>
            </w:r>
          </w:hyperlink>
        </w:p>
        <w:p w14:paraId="1D456F9D" w14:textId="583CCD7C" w:rsidR="00066764" w:rsidRDefault="00066764">
          <w:r>
            <w:rPr>
              <w:b/>
              <w:bCs/>
            </w:rPr>
            <w:fldChar w:fldCharType="end"/>
          </w:r>
        </w:p>
      </w:sdtContent>
    </w:sdt>
    <w:p w14:paraId="00000033" w14:textId="77777777" w:rsidR="00F86C70" w:rsidRDefault="00302854">
      <w:pPr>
        <w:jc w:val="both"/>
        <w:rPr>
          <w:rFonts w:ascii="Arial" w:eastAsia="Arial" w:hAnsi="Arial" w:cs="Arial"/>
          <w:b/>
          <w:sz w:val="32"/>
          <w:szCs w:val="32"/>
        </w:rPr>
      </w:pPr>
      <w:r>
        <w:br w:type="page"/>
      </w:r>
    </w:p>
    <w:p w14:paraId="00000034" w14:textId="394717B0" w:rsidR="00F86C70" w:rsidRDefault="00302854">
      <w:pPr>
        <w:pStyle w:val="Nadpis1"/>
        <w:spacing w:after="0"/>
        <w:jc w:val="center"/>
        <w:rPr>
          <w:rFonts w:ascii="Arial" w:eastAsia="Arial" w:hAnsi="Arial" w:cs="Arial"/>
          <w:b/>
          <w:sz w:val="32"/>
          <w:szCs w:val="32"/>
        </w:rPr>
      </w:pPr>
      <w:bookmarkStart w:id="2" w:name="_Toc145349543"/>
      <w:r>
        <w:rPr>
          <w:rFonts w:ascii="Arial" w:eastAsia="Arial" w:hAnsi="Arial" w:cs="Arial"/>
          <w:b/>
          <w:sz w:val="32"/>
          <w:szCs w:val="32"/>
        </w:rPr>
        <w:t>Pol</w:t>
      </w:r>
      <w:r w:rsidR="00BC3D92">
        <w:rPr>
          <w:rFonts w:ascii="Arial" w:eastAsia="Arial" w:hAnsi="Arial" w:cs="Arial"/>
          <w:b/>
          <w:sz w:val="32"/>
          <w:szCs w:val="32"/>
        </w:rPr>
        <w:t xml:space="preserve">itika </w:t>
      </w:r>
      <w:proofErr w:type="spellStart"/>
      <w:r w:rsidR="00BC3D92">
        <w:rPr>
          <w:rFonts w:ascii="Arial" w:eastAsia="Arial" w:hAnsi="Arial" w:cs="Arial"/>
          <w:b/>
          <w:sz w:val="32"/>
          <w:szCs w:val="32"/>
        </w:rPr>
        <w:t>inkluze</w:t>
      </w:r>
      <w:bookmarkEnd w:id="2"/>
      <w:proofErr w:type="spellEnd"/>
    </w:p>
    <w:p w14:paraId="39EFFF96" w14:textId="7F9A7A2F" w:rsidR="00BC3D92" w:rsidRPr="00BC3D92" w:rsidRDefault="007D6808" w:rsidP="00BC3D92">
      <w:pPr>
        <w:jc w:val="both"/>
        <w:rPr>
          <w:rFonts w:ascii="Arial" w:eastAsia="Arial" w:hAnsi="Arial" w:cs="Arial"/>
          <w:sz w:val="22"/>
          <w:szCs w:val="22"/>
        </w:rPr>
      </w:pPr>
      <w:sdt>
        <w:sdtPr>
          <w:tag w:val="goog_rdk_1"/>
          <w:id w:val="207306849"/>
          <w:showingPlcHdr/>
        </w:sdtPr>
        <w:sdtEndPr/>
        <w:sdtContent>
          <w:r w:rsidR="00BC3D92">
            <w:t xml:space="preserve">     </w:t>
          </w:r>
        </w:sdtContent>
      </w:sdt>
      <w:proofErr w:type="spellStart"/>
      <w:r w:rsidR="00BC3D92">
        <w:rPr>
          <w:rFonts w:ascii="Arial" w:eastAsia="Arial" w:hAnsi="Arial" w:cs="Arial"/>
          <w:sz w:val="22"/>
          <w:szCs w:val="22"/>
        </w:rPr>
        <w:t>C</w:t>
      </w:r>
      <w:r w:rsidR="00BC3D92" w:rsidRPr="00BC3D92">
        <w:rPr>
          <w:rFonts w:ascii="Arial" w:eastAsia="Arial" w:hAnsi="Arial" w:cs="Arial"/>
          <w:sz w:val="22"/>
          <w:szCs w:val="22"/>
        </w:rPr>
        <w:t>ílem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politiky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inkluze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našeho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Think-Tanku pro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mládež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podporovat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rovnost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rozmanitost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tím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že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všem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mladým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lidem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bez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ohledu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jejich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původ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zajistíme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stejný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přístup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příležitostem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výhodám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které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nabízíme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. Politika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byla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sepsána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souladu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prováděcími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pokyny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programu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Erasmus+ a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Strategie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Evropského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sboru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solidarity v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oblasti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začleňování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="00BC3D92" w:rsidRPr="00BC3D92">
        <w:rPr>
          <w:rFonts w:ascii="Arial" w:eastAsia="Arial" w:hAnsi="Arial" w:cs="Arial"/>
          <w:sz w:val="22"/>
          <w:szCs w:val="22"/>
        </w:rPr>
        <w:t>rozmanitosti</w:t>
      </w:r>
      <w:proofErr w:type="spellEnd"/>
      <w:r w:rsidR="00BC3D92" w:rsidRPr="00BC3D92">
        <w:rPr>
          <w:rFonts w:ascii="Arial" w:eastAsia="Arial" w:hAnsi="Arial" w:cs="Arial"/>
          <w:sz w:val="22"/>
          <w:szCs w:val="22"/>
        </w:rPr>
        <w:t xml:space="preserve">. </w:t>
      </w:r>
    </w:p>
    <w:p w14:paraId="472CEFF3" w14:textId="77777777" w:rsidR="00BC3D92" w:rsidRPr="00BC3D92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</w:p>
    <w:p w14:paraId="21FE2654" w14:textId="77777777" w:rsidR="00BC3D92" w:rsidRPr="00BC3D92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BC3D92">
        <w:rPr>
          <w:rFonts w:ascii="Arial" w:eastAsia="Arial" w:hAnsi="Arial" w:cs="Arial"/>
          <w:sz w:val="22"/>
          <w:szCs w:val="22"/>
        </w:rPr>
        <w:t>Sociální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začleňování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proces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jehož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cílem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zajistit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stejný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přístup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našim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výzkumným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analytickým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vzdělávacím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aktivitám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Podílíme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vytváření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prostředí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které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akceptuje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respektuje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sociální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kulturní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rozmanitost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gramStart"/>
      <w:r w:rsidRPr="00BC3D92">
        <w:rPr>
          <w:rFonts w:ascii="Arial" w:eastAsia="Arial" w:hAnsi="Arial" w:cs="Arial"/>
          <w:sz w:val="22"/>
          <w:szCs w:val="22"/>
        </w:rPr>
        <w:t>a</w:t>
      </w:r>
      <w:proofErr w:type="gram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aktivně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zapojujeme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členy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do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našich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aktivit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>.</w:t>
      </w:r>
    </w:p>
    <w:p w14:paraId="2E113152" w14:textId="77777777" w:rsidR="00BC3D92" w:rsidRPr="00BC3D92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</w:p>
    <w:p w14:paraId="649DD13B" w14:textId="77777777" w:rsidR="00BC3D92" w:rsidRPr="00BC3D92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BC3D92">
        <w:rPr>
          <w:rFonts w:ascii="Arial" w:eastAsia="Arial" w:hAnsi="Arial" w:cs="Arial"/>
          <w:sz w:val="22"/>
          <w:szCs w:val="22"/>
        </w:rPr>
        <w:t>Cílem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naší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politiky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také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vyrovnávání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příležitostí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prostřednictvím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poskytování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přístupu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informacím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vytváření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možností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ovlivňovat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veřejnou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politiku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Zvláštní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důraz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klademe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zapojení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mladých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lidí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jejichž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aktivita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podprůměrná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kteří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mohou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cestě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plnohodnotnému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zapojení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do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společnosti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narážet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překážky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>.</w:t>
      </w:r>
    </w:p>
    <w:p w14:paraId="1570B85A" w14:textId="77777777" w:rsidR="00BC3D92" w:rsidRPr="00BC3D92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</w:p>
    <w:p w14:paraId="00000039" w14:textId="205D0819" w:rsidR="00F86C70" w:rsidRDefault="00BC3D92" w:rsidP="00BC3D92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BC3D92">
        <w:rPr>
          <w:rFonts w:ascii="Arial" w:eastAsia="Arial" w:hAnsi="Arial" w:cs="Arial"/>
          <w:sz w:val="22"/>
          <w:szCs w:val="22"/>
        </w:rPr>
        <w:t>Všichni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členové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bez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ohledu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roli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povinni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dodržovat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zásady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, jak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uvedeny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této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politice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. Za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řízení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monitorování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dodržování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Politiky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ze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strany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Think-Tanku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odpovídá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C3D92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BC3D92">
        <w:rPr>
          <w:rFonts w:ascii="Arial" w:eastAsia="Arial" w:hAnsi="Arial" w:cs="Arial"/>
          <w:sz w:val="22"/>
          <w:szCs w:val="22"/>
        </w:rPr>
        <w:t>.</w:t>
      </w:r>
    </w:p>
    <w:p w14:paraId="0000003A" w14:textId="77777777" w:rsidR="00F86C70" w:rsidRDefault="00F86C70">
      <w:pPr>
        <w:jc w:val="both"/>
        <w:rPr>
          <w:rFonts w:ascii="Arial" w:eastAsia="Arial" w:hAnsi="Arial" w:cs="Arial"/>
          <w:sz w:val="22"/>
          <w:szCs w:val="22"/>
        </w:rPr>
      </w:pPr>
    </w:p>
    <w:p w14:paraId="0000003B" w14:textId="02BF982F" w:rsidR="00F86C70" w:rsidRDefault="00302854">
      <w:pPr>
        <w:jc w:val="both"/>
        <w:rPr>
          <w:rFonts w:ascii="Arial" w:eastAsia="Arial" w:hAnsi="Arial" w:cs="Arial"/>
          <w:sz w:val="22"/>
          <w:szCs w:val="22"/>
        </w:rPr>
      </w:pPr>
      <w:commentRangeStart w:id="3"/>
      <w:r>
        <w:rPr>
          <w:rFonts w:ascii="Arial" w:eastAsia="Arial" w:hAnsi="Arial" w:cs="Arial"/>
          <w:sz w:val="22"/>
          <w:szCs w:val="22"/>
        </w:rPr>
        <w:t>.</w:t>
      </w:r>
      <w:commentRangeEnd w:id="3"/>
      <w:r>
        <w:commentReference w:id="3"/>
      </w:r>
    </w:p>
    <w:p w14:paraId="0000003C" w14:textId="2E4E0DDC" w:rsidR="00F86C70" w:rsidRDefault="00302854">
      <w:pPr>
        <w:pStyle w:val="Nadpis1"/>
        <w:jc w:val="both"/>
        <w:rPr>
          <w:rFonts w:ascii="Arial" w:eastAsia="Arial" w:hAnsi="Arial" w:cs="Arial"/>
        </w:rPr>
      </w:pPr>
      <w:bookmarkStart w:id="4" w:name="_Toc145349544"/>
      <w:r>
        <w:rPr>
          <w:rFonts w:ascii="Arial" w:eastAsia="Arial" w:hAnsi="Arial" w:cs="Arial"/>
        </w:rPr>
        <w:t xml:space="preserve">1. </w:t>
      </w:r>
      <w:proofErr w:type="spellStart"/>
      <w:r w:rsidR="005A6CC2">
        <w:rPr>
          <w:rFonts w:ascii="Arial" w:eastAsia="Arial" w:hAnsi="Arial" w:cs="Arial"/>
        </w:rPr>
        <w:t>Lidé</w:t>
      </w:r>
      <w:proofErr w:type="spellEnd"/>
      <w:r w:rsidR="005A6CC2">
        <w:rPr>
          <w:rFonts w:ascii="Arial" w:eastAsia="Arial" w:hAnsi="Arial" w:cs="Arial"/>
        </w:rPr>
        <w:t xml:space="preserve"> s </w:t>
      </w:r>
      <w:proofErr w:type="spellStart"/>
      <w:r w:rsidR="005A6CC2">
        <w:rPr>
          <w:rFonts w:ascii="Arial" w:eastAsia="Arial" w:hAnsi="Arial" w:cs="Arial"/>
        </w:rPr>
        <w:t>omezenými</w:t>
      </w:r>
      <w:proofErr w:type="spellEnd"/>
      <w:r w:rsidR="005A6CC2">
        <w:rPr>
          <w:rFonts w:ascii="Arial" w:eastAsia="Arial" w:hAnsi="Arial" w:cs="Arial"/>
        </w:rPr>
        <w:t xml:space="preserve"> </w:t>
      </w:r>
      <w:proofErr w:type="spellStart"/>
      <w:r w:rsidR="005A6CC2">
        <w:rPr>
          <w:rFonts w:ascii="Arial" w:eastAsia="Arial" w:hAnsi="Arial" w:cs="Arial"/>
        </w:rPr>
        <w:t>příležitostmi</w:t>
      </w:r>
      <w:bookmarkEnd w:id="4"/>
      <w:proofErr w:type="spellEnd"/>
    </w:p>
    <w:p w14:paraId="0000003D" w14:textId="77777777" w:rsidR="00F86C70" w:rsidRDefault="00F86C70">
      <w:pPr>
        <w:jc w:val="both"/>
        <w:rPr>
          <w:rFonts w:ascii="Arial" w:eastAsia="Arial" w:hAnsi="Arial" w:cs="Arial"/>
          <w:sz w:val="22"/>
          <w:szCs w:val="22"/>
        </w:rPr>
      </w:pPr>
    </w:p>
    <w:p w14:paraId="0C959E29" w14:textId="5F16EE34" w:rsidR="005A6CC2" w:rsidRPr="005A6CC2" w:rsidRDefault="005A6CC2" w:rsidP="005A6CC2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Mladí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lidé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omezenými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příležitostmi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lidé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mladší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35 let,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kteří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z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různých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důvodů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: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ekonomických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sociálních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kulturních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územních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zdravotních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překážek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migrantského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původu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zdravotního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postižení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vzdělávacích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obtíží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jiných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faktorů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vedoucích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diskriminaci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čelí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překážkám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Tyto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překážky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jim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mohou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bránit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přístupu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vzdělání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profesnímu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osobnímu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rozvoji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Staví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do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nevýhodné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situace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srovnání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vrstevníky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zejména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pokud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jde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účast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projektech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mládež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vzdělávacích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systémech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62E140EB" w14:textId="77777777" w:rsidR="005A6CC2" w:rsidRPr="005A6CC2" w:rsidRDefault="005A6CC2" w:rsidP="005A6CC2">
      <w:pPr>
        <w:jc w:val="both"/>
        <w:rPr>
          <w:rFonts w:ascii="Arial" w:eastAsia="Arial" w:hAnsi="Arial" w:cs="Arial"/>
          <w:sz w:val="22"/>
          <w:szCs w:val="22"/>
        </w:rPr>
      </w:pPr>
    </w:p>
    <w:p w14:paraId="76844FC9" w14:textId="77777777" w:rsidR="005A6CC2" w:rsidRPr="005A6CC2" w:rsidRDefault="005A6CC2" w:rsidP="005A6CC2">
      <w:pPr>
        <w:jc w:val="both"/>
        <w:rPr>
          <w:rFonts w:ascii="Arial" w:eastAsia="Arial" w:hAnsi="Arial" w:cs="Arial"/>
          <w:sz w:val="22"/>
          <w:szCs w:val="22"/>
        </w:rPr>
      </w:pPr>
      <w:r w:rsidRPr="005A6CC2">
        <w:rPr>
          <w:rFonts w:ascii="Arial" w:eastAsia="Arial" w:hAnsi="Arial" w:cs="Arial"/>
          <w:sz w:val="22"/>
          <w:szCs w:val="22"/>
        </w:rPr>
        <w:t xml:space="preserve">Proto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opravdu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důležité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aby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kteří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mají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méně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příležitostí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byli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aktivní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mládežnických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Tancích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zkušenosti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perspektivy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klíčové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vytváření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budoucích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strategií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5A6CC2">
        <w:rPr>
          <w:rFonts w:ascii="Arial" w:eastAsia="Arial" w:hAnsi="Arial" w:cs="Arial"/>
          <w:sz w:val="22"/>
          <w:szCs w:val="22"/>
        </w:rPr>
        <w:t>a</w:t>
      </w:r>
      <w:proofErr w:type="gram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analýz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které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budou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zohledňovat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reagovat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potřeby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výzvy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Situace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lidí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omezenými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příležitostmi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složitá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závisí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různých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faktorech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1" w14:textId="4CF5B8BF" w:rsidR="00F86C70" w:rsidRDefault="005A6CC2" w:rsidP="005A6CC2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Naším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úkolem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posoudit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každou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takovou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situaci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zajistit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aby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pravidla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postupy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našeho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Tanku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byly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jasné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přístupné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všem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členům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příjemcům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bookmarkStart w:id="5" w:name="_Toc145349545"/>
    <w:p w14:paraId="00000042" w14:textId="2469CF62" w:rsidR="00F86C70" w:rsidRDefault="007D6808">
      <w:pPr>
        <w:pStyle w:val="Nadpis1"/>
        <w:jc w:val="both"/>
        <w:rPr>
          <w:rFonts w:ascii="Arial" w:eastAsia="Arial" w:hAnsi="Arial" w:cs="Arial"/>
        </w:rPr>
      </w:pPr>
      <w:sdt>
        <w:sdtPr>
          <w:tag w:val="goog_rdk_6"/>
          <w:id w:val="-1248112191"/>
        </w:sdtPr>
        <w:sdtEndPr/>
        <w:sdtContent>
          <w:commentRangeStart w:id="6"/>
        </w:sdtContent>
      </w:sdt>
      <w:r w:rsidR="00302854">
        <w:rPr>
          <w:rFonts w:ascii="Arial" w:eastAsia="Arial" w:hAnsi="Arial" w:cs="Arial"/>
        </w:rPr>
        <w:t xml:space="preserve">2. </w:t>
      </w:r>
      <w:proofErr w:type="spellStart"/>
      <w:r w:rsidR="009B0047">
        <w:rPr>
          <w:rFonts w:ascii="Arial" w:eastAsia="Arial" w:hAnsi="Arial" w:cs="Arial"/>
        </w:rPr>
        <w:t>Koo</w:t>
      </w:r>
      <w:r w:rsidR="00302854">
        <w:rPr>
          <w:rFonts w:ascii="Arial" w:eastAsia="Arial" w:hAnsi="Arial" w:cs="Arial"/>
        </w:rPr>
        <w:t>r</w:t>
      </w:r>
      <w:commentRangeEnd w:id="6"/>
      <w:r w:rsidR="009B0047">
        <w:rPr>
          <w:rFonts w:ascii="Arial" w:eastAsia="Arial" w:hAnsi="Arial" w:cs="Arial"/>
        </w:rPr>
        <w:t>dinátor</w:t>
      </w:r>
      <w:proofErr w:type="spellEnd"/>
      <w:r w:rsidR="009B0047">
        <w:rPr>
          <w:rFonts w:ascii="Arial" w:eastAsia="Arial" w:hAnsi="Arial" w:cs="Arial"/>
        </w:rPr>
        <w:t xml:space="preserve"> inkluze</w:t>
      </w:r>
      <w:r w:rsidR="00302854">
        <w:commentReference w:id="6"/>
      </w:r>
      <w:bookmarkEnd w:id="5"/>
    </w:p>
    <w:p w14:paraId="00000043" w14:textId="77777777" w:rsidR="00F86C70" w:rsidRDefault="00F86C70">
      <w:pPr>
        <w:jc w:val="both"/>
        <w:rPr>
          <w:rFonts w:ascii="Arial" w:eastAsia="Arial" w:hAnsi="Arial" w:cs="Arial"/>
          <w:b/>
          <w:sz w:val="22"/>
          <w:szCs w:val="22"/>
        </w:rPr>
      </w:pPr>
    </w:p>
    <w:p w14:paraId="192EA0B5" w14:textId="77777777" w:rsidR="005A6CC2" w:rsidRDefault="005A6CC2">
      <w:pPr>
        <w:numPr>
          <w:ilvl w:val="0"/>
          <w:numId w:val="12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jmenuje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5A6CC2">
        <w:rPr>
          <w:rFonts w:ascii="Arial" w:eastAsia="Arial" w:hAnsi="Arial" w:cs="Arial"/>
          <w:sz w:val="22"/>
          <w:szCs w:val="22"/>
        </w:rPr>
        <w:t>a</w:t>
      </w:r>
      <w:proofErr w:type="gram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odvolává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našeho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Tanku. Tato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osoba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zodpovědná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dohled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koordinaci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aktivit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našeho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Tanku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oblasti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diverzity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5" w14:textId="40060925" w:rsidR="00F86C70" w:rsidRDefault="005A6CC2">
      <w:pPr>
        <w:numPr>
          <w:ilvl w:val="0"/>
          <w:numId w:val="12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Funkční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období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určuje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-li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funkční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období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stanoveno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dobu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neurčitou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-li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jmenován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plní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svou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povinnost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tak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že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tuto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osobu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neprodleně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jmenuje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6" w14:textId="33DA64EB" w:rsidR="00F86C70" w:rsidRDefault="005A6CC2">
      <w:pPr>
        <w:numPr>
          <w:ilvl w:val="0"/>
          <w:numId w:val="1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má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právo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přístupu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všem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dokumentům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týkajícím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osob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omezenými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příležitostmi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účastnit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všech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prací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týkajících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rámci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Tanku.</w:t>
      </w:r>
    </w:p>
    <w:p w14:paraId="00000047" w14:textId="447240D7" w:rsidR="00F86C70" w:rsidRDefault="005A6CC2">
      <w:pPr>
        <w:numPr>
          <w:ilvl w:val="0"/>
          <w:numId w:val="12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má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právo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vyjadřovat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se k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práci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členů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Think-Tanku.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Pokud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nejsou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jeho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připomínky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zohledněny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povinen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předat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radě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8" w14:textId="3EF999FC" w:rsidR="00F86C70" w:rsidRDefault="005A6CC2">
      <w:pPr>
        <w:numPr>
          <w:ilvl w:val="0"/>
          <w:numId w:val="12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zodpovědný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monitorování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hodnocení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účinnosti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politiky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rovněž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pravidelnou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revizi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postupů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praktik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aby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zajistilo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že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souladu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zásadami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9" w14:textId="1B7AC80D" w:rsidR="00F86C70" w:rsidRDefault="005A6CC2">
      <w:pPr>
        <w:numPr>
          <w:ilvl w:val="0"/>
          <w:numId w:val="1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nabízí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členům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think-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tanku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poradenství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aby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jim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pomohl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pochopit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dodržovat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politiku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inkluze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bookmarkStart w:id="7" w:name="_Toc145349546"/>
    <w:p w14:paraId="0000004A" w14:textId="24B05E7B" w:rsidR="00F86C70" w:rsidRDefault="007D6808">
      <w:pPr>
        <w:pStyle w:val="Nadpis1"/>
        <w:jc w:val="both"/>
        <w:rPr>
          <w:rFonts w:ascii="Arial" w:eastAsia="Arial" w:hAnsi="Arial" w:cs="Arial"/>
        </w:rPr>
      </w:pPr>
      <w:sdt>
        <w:sdtPr>
          <w:tag w:val="goog_rdk_7"/>
          <w:id w:val="1543329304"/>
        </w:sdtPr>
        <w:sdtEndPr/>
        <w:sdtContent/>
      </w:sdt>
      <w:r w:rsidR="00302854">
        <w:rPr>
          <w:rFonts w:ascii="Arial" w:eastAsia="Arial" w:hAnsi="Arial" w:cs="Arial"/>
        </w:rPr>
        <w:t xml:space="preserve">3. </w:t>
      </w:r>
      <w:proofErr w:type="spellStart"/>
      <w:r w:rsidR="00302854">
        <w:rPr>
          <w:rFonts w:ascii="Arial" w:eastAsia="Arial" w:hAnsi="Arial" w:cs="Arial"/>
        </w:rPr>
        <w:t>Mechani</w:t>
      </w:r>
      <w:r w:rsidR="005A6CC2">
        <w:rPr>
          <w:rFonts w:ascii="Arial" w:eastAsia="Arial" w:hAnsi="Arial" w:cs="Arial"/>
        </w:rPr>
        <w:t>smy</w:t>
      </w:r>
      <w:proofErr w:type="spellEnd"/>
      <w:r w:rsidR="005A6CC2">
        <w:rPr>
          <w:rFonts w:ascii="Arial" w:eastAsia="Arial" w:hAnsi="Arial" w:cs="Arial"/>
        </w:rPr>
        <w:t xml:space="preserve"> k </w:t>
      </w:r>
      <w:proofErr w:type="spellStart"/>
      <w:r w:rsidR="005A6CC2">
        <w:rPr>
          <w:rFonts w:ascii="Arial" w:eastAsia="Arial" w:hAnsi="Arial" w:cs="Arial"/>
        </w:rPr>
        <w:t>podpoře</w:t>
      </w:r>
      <w:proofErr w:type="spellEnd"/>
      <w:r w:rsidR="005A6CC2">
        <w:rPr>
          <w:rFonts w:ascii="Arial" w:eastAsia="Arial" w:hAnsi="Arial" w:cs="Arial"/>
        </w:rPr>
        <w:t xml:space="preserve"> </w:t>
      </w:r>
      <w:proofErr w:type="spellStart"/>
      <w:r w:rsidR="005A6CC2">
        <w:rPr>
          <w:rFonts w:ascii="Arial" w:eastAsia="Arial" w:hAnsi="Arial" w:cs="Arial"/>
        </w:rPr>
        <w:t>inkluze</w:t>
      </w:r>
      <w:bookmarkEnd w:id="7"/>
      <w:proofErr w:type="spellEnd"/>
    </w:p>
    <w:bookmarkStart w:id="8" w:name="_Toc145349547"/>
    <w:p w14:paraId="0000004B" w14:textId="532784FB" w:rsidR="00F86C70" w:rsidRDefault="007D6808">
      <w:pPr>
        <w:pStyle w:val="Nadpis3"/>
        <w:jc w:val="both"/>
        <w:rPr>
          <w:rFonts w:ascii="Arial" w:eastAsia="Arial" w:hAnsi="Arial" w:cs="Arial"/>
        </w:rPr>
      </w:pPr>
      <w:sdt>
        <w:sdtPr>
          <w:tag w:val="goog_rdk_8"/>
          <w:id w:val="-124770776"/>
        </w:sdtPr>
        <w:sdtEndPr/>
        <w:sdtContent>
          <w:commentRangeStart w:id="9"/>
        </w:sdtContent>
      </w:sdt>
      <w:r w:rsidR="00302854">
        <w:rPr>
          <w:rFonts w:ascii="Arial" w:eastAsia="Arial" w:hAnsi="Arial" w:cs="Arial"/>
        </w:rPr>
        <w:t xml:space="preserve">1. </w:t>
      </w:r>
      <w:proofErr w:type="spellStart"/>
      <w:r w:rsidR="005A6CC2">
        <w:rPr>
          <w:rFonts w:ascii="Arial" w:eastAsia="Arial" w:hAnsi="Arial" w:cs="Arial"/>
        </w:rPr>
        <w:t>Školení</w:t>
      </w:r>
      <w:commentRangeEnd w:id="9"/>
      <w:proofErr w:type="spellEnd"/>
      <w:r w:rsidR="00302854">
        <w:commentReference w:id="9"/>
      </w:r>
      <w:bookmarkEnd w:id="8"/>
    </w:p>
    <w:p w14:paraId="32FB5711" w14:textId="038EC6E6" w:rsidR="005A6CC2" w:rsidRPr="005A6CC2" w:rsidRDefault="005A6CC2" w:rsidP="005A6CC2">
      <w:pPr>
        <w:numPr>
          <w:ilvl w:val="0"/>
          <w:numId w:val="4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našeho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Think Tanku se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zavázala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že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bude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každoročně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nabízet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inkluzi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6F47F8B2" w14:textId="35CF37C8" w:rsidR="005A6CC2" w:rsidRPr="005A6CC2" w:rsidRDefault="005A6CC2" w:rsidP="005A6CC2">
      <w:pPr>
        <w:numPr>
          <w:ilvl w:val="0"/>
          <w:numId w:val="4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je k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dispozici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všem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členům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>.</w:t>
      </w:r>
    </w:p>
    <w:p w14:paraId="0000004E" w14:textId="192CBAB7" w:rsidR="00F86C70" w:rsidRDefault="005A6CC2" w:rsidP="005A6CC2">
      <w:pPr>
        <w:numPr>
          <w:ilvl w:val="0"/>
          <w:numId w:val="4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A6CC2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by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mělo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souladu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potřebami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možnostmi</w:t>
      </w:r>
      <w:proofErr w:type="spellEnd"/>
      <w:r w:rsidRPr="005A6CC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A6CC2">
        <w:rPr>
          <w:rFonts w:ascii="Arial" w:eastAsia="Arial" w:hAnsi="Arial" w:cs="Arial"/>
          <w:sz w:val="22"/>
          <w:szCs w:val="22"/>
        </w:rPr>
        <w:t>účastníků</w:t>
      </w:r>
      <w:proofErr w:type="spellEnd"/>
      <w:r w:rsidR="00302854">
        <w:rPr>
          <w:rFonts w:ascii="Arial" w:eastAsia="Arial" w:hAnsi="Arial" w:cs="Arial"/>
          <w:sz w:val="22"/>
          <w:szCs w:val="22"/>
        </w:rPr>
        <w:t>.</w:t>
      </w:r>
    </w:p>
    <w:p w14:paraId="0000004F" w14:textId="580EE6F7" w:rsidR="00F86C70" w:rsidRDefault="00302854">
      <w:pPr>
        <w:pStyle w:val="Nadpis3"/>
        <w:jc w:val="both"/>
        <w:rPr>
          <w:rFonts w:ascii="Arial" w:eastAsia="Arial" w:hAnsi="Arial" w:cs="Arial"/>
          <w:sz w:val="22"/>
          <w:szCs w:val="22"/>
        </w:rPr>
      </w:pPr>
      <w:bookmarkStart w:id="10" w:name="_Toc145349548"/>
      <w:r>
        <w:rPr>
          <w:rFonts w:ascii="Arial" w:eastAsia="Arial" w:hAnsi="Arial" w:cs="Arial"/>
        </w:rPr>
        <w:t xml:space="preserve">2. </w:t>
      </w:r>
      <w:proofErr w:type="spellStart"/>
      <w:r>
        <w:rPr>
          <w:rFonts w:ascii="Arial" w:eastAsia="Arial" w:hAnsi="Arial" w:cs="Arial"/>
        </w:rPr>
        <w:t>Individ</w:t>
      </w:r>
      <w:r w:rsidR="00533526">
        <w:rPr>
          <w:rFonts w:ascii="Arial" w:eastAsia="Arial" w:hAnsi="Arial" w:cs="Arial"/>
        </w:rPr>
        <w:t>uální</w:t>
      </w:r>
      <w:proofErr w:type="spellEnd"/>
      <w:r w:rsidR="00533526">
        <w:rPr>
          <w:rFonts w:ascii="Arial" w:eastAsia="Arial" w:hAnsi="Arial" w:cs="Arial"/>
        </w:rPr>
        <w:t xml:space="preserve"> </w:t>
      </w:r>
      <w:proofErr w:type="spellStart"/>
      <w:r w:rsidR="00533526">
        <w:rPr>
          <w:rFonts w:ascii="Arial" w:eastAsia="Arial" w:hAnsi="Arial" w:cs="Arial"/>
        </w:rPr>
        <w:t>podpora</w:t>
      </w:r>
      <w:bookmarkEnd w:id="10"/>
      <w:proofErr w:type="spellEnd"/>
    </w:p>
    <w:p w14:paraId="433BD2B9" w14:textId="6FD50A07" w:rsidR="00533526" w:rsidRPr="00533526" w:rsidRDefault="00533526" w:rsidP="00533526">
      <w:pPr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sz w:val="22"/>
          <w:szCs w:val="22"/>
        </w:rPr>
        <w:t>Každá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osoba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která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označena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osobu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omezenými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příležitostmi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nárok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individuální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Účelem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této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podpory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pomoci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překonat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překážky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umožnit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plnohodnotnou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účast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aktivitách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Think Tanku.</w:t>
      </w:r>
    </w:p>
    <w:p w14:paraId="00000050" w14:textId="48C32F56" w:rsidR="00533526" w:rsidRDefault="00533526" w:rsidP="00533526">
      <w:pPr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533526">
        <w:rPr>
          <w:rFonts w:ascii="Arial" w:eastAsia="Arial" w:hAnsi="Arial" w:cs="Arial"/>
          <w:sz w:val="22"/>
          <w:szCs w:val="22"/>
        </w:rPr>
        <w:t xml:space="preserve">Tato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podpora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může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mít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mnoho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podob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závislosti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potřebách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jednotlivce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Může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zahrnovat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: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poradenství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pomoc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přístupem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zdrojům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mentoring,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posílený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mentoring,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technickou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pomoc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překlady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úpravy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vzdělávání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také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pomoc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průzkumem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systému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zdrojů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organizace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533526">
        <w:rPr>
          <w:rFonts w:ascii="Arial" w:eastAsia="Arial" w:hAnsi="Arial" w:cs="Arial"/>
          <w:sz w:val="22"/>
          <w:szCs w:val="22"/>
        </w:rPr>
        <w:t>a</w:t>
      </w:r>
      <w:proofErr w:type="gram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externích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zdrojů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00000051" w14:textId="76C10643" w:rsidR="00F86C70" w:rsidRDefault="00302854" w:rsidP="00533526">
      <w:pPr>
        <w:ind w:left="360"/>
        <w:jc w:val="both"/>
        <w:rPr>
          <w:rFonts w:ascii="Arial" w:eastAsia="Arial" w:hAnsi="Arial" w:cs="Arial"/>
          <w:sz w:val="22"/>
          <w:szCs w:val="22"/>
        </w:rPr>
      </w:pPr>
      <w:commentRangeStart w:id="11"/>
      <w:r>
        <w:rPr>
          <w:rFonts w:ascii="Arial" w:eastAsia="Arial" w:hAnsi="Arial" w:cs="Arial"/>
          <w:sz w:val="22"/>
          <w:szCs w:val="22"/>
        </w:rPr>
        <w:t>.</w:t>
      </w:r>
      <w:commentRangeEnd w:id="11"/>
      <w:r>
        <w:commentReference w:id="11"/>
      </w:r>
    </w:p>
    <w:p w14:paraId="00000052" w14:textId="3E25A9EC" w:rsidR="00F86C70" w:rsidRDefault="007D6808">
      <w:pPr>
        <w:pStyle w:val="Nadpis3"/>
        <w:ind w:left="426" w:hanging="426"/>
        <w:jc w:val="both"/>
        <w:rPr>
          <w:rFonts w:ascii="Arial" w:eastAsia="Arial" w:hAnsi="Arial" w:cs="Arial"/>
        </w:rPr>
      </w:pPr>
      <w:sdt>
        <w:sdtPr>
          <w:tag w:val="goog_rdk_10"/>
          <w:id w:val="-1727751715"/>
          <w:showingPlcHdr/>
        </w:sdtPr>
        <w:sdtEndPr/>
        <w:sdtContent>
          <w:r w:rsidR="00533526">
            <w:t xml:space="preserve">    </w:t>
          </w:r>
          <w:bookmarkStart w:id="12" w:name="_Toc145349549"/>
          <w:r w:rsidR="00533526">
            <w:t xml:space="preserve"> </w:t>
          </w:r>
          <w:commentRangeStart w:id="13"/>
        </w:sdtContent>
      </w:sdt>
      <w:r w:rsidR="00302854">
        <w:rPr>
          <w:rFonts w:ascii="Arial" w:eastAsia="Arial" w:hAnsi="Arial" w:cs="Arial"/>
        </w:rPr>
        <w:t xml:space="preserve">3. </w:t>
      </w:r>
      <w:proofErr w:type="spellStart"/>
      <w:r w:rsidR="00533526" w:rsidRPr="00533526">
        <w:rPr>
          <w:rFonts w:ascii="Arial" w:eastAsia="Arial" w:hAnsi="Arial" w:cs="Arial"/>
        </w:rPr>
        <w:t>Pravidlo</w:t>
      </w:r>
      <w:proofErr w:type="spellEnd"/>
      <w:r w:rsidR="00533526" w:rsidRPr="00533526">
        <w:rPr>
          <w:rFonts w:ascii="Arial" w:eastAsia="Arial" w:hAnsi="Arial" w:cs="Arial"/>
        </w:rPr>
        <w:t xml:space="preserve"> </w:t>
      </w:r>
      <w:proofErr w:type="spellStart"/>
      <w:r w:rsidR="00533526" w:rsidRPr="00533526">
        <w:rPr>
          <w:rFonts w:ascii="Arial" w:eastAsia="Arial" w:hAnsi="Arial" w:cs="Arial"/>
        </w:rPr>
        <w:t>fyzické</w:t>
      </w:r>
      <w:proofErr w:type="spellEnd"/>
      <w:r w:rsidR="00533526" w:rsidRPr="00533526">
        <w:rPr>
          <w:rFonts w:ascii="Arial" w:eastAsia="Arial" w:hAnsi="Arial" w:cs="Arial"/>
        </w:rPr>
        <w:t xml:space="preserve"> a </w:t>
      </w:r>
      <w:proofErr w:type="spellStart"/>
      <w:r w:rsidR="00533526" w:rsidRPr="00533526">
        <w:rPr>
          <w:rFonts w:ascii="Arial" w:eastAsia="Arial" w:hAnsi="Arial" w:cs="Arial"/>
        </w:rPr>
        <w:t>digitální</w:t>
      </w:r>
      <w:proofErr w:type="spellEnd"/>
      <w:r w:rsidR="00533526" w:rsidRPr="00533526">
        <w:rPr>
          <w:rFonts w:ascii="Arial" w:eastAsia="Arial" w:hAnsi="Arial" w:cs="Arial"/>
        </w:rPr>
        <w:t xml:space="preserve"> </w:t>
      </w:r>
      <w:proofErr w:type="spellStart"/>
      <w:r w:rsidR="00533526" w:rsidRPr="00533526">
        <w:rPr>
          <w:rFonts w:ascii="Arial" w:eastAsia="Arial" w:hAnsi="Arial" w:cs="Arial"/>
        </w:rPr>
        <w:t>přístupnosti</w:t>
      </w:r>
      <w:commentRangeEnd w:id="13"/>
      <w:proofErr w:type="spellEnd"/>
      <w:r w:rsidR="00302854">
        <w:commentReference w:id="13"/>
      </w:r>
      <w:bookmarkEnd w:id="12"/>
    </w:p>
    <w:p w14:paraId="09EFDB1A" w14:textId="6C4E855E" w:rsidR="00533526" w:rsidRPr="00533526" w:rsidRDefault="00533526" w:rsidP="00533526">
      <w:pPr>
        <w:numPr>
          <w:ilvl w:val="0"/>
          <w:numId w:val="8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sz w:val="22"/>
          <w:szCs w:val="22"/>
        </w:rPr>
        <w:t>Náš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Think Tank pro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mládež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snaží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zajistit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fyzickou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dostupnost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kteří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podílejí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jeho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aktivitách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51B52992" w14:textId="4CFC6F86" w:rsidR="00533526" w:rsidRPr="00533526" w:rsidRDefault="00533526" w:rsidP="00533526">
      <w:pPr>
        <w:numPr>
          <w:ilvl w:val="0"/>
          <w:numId w:val="8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sz w:val="22"/>
          <w:szCs w:val="22"/>
        </w:rPr>
        <w:t>Veškeré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prostory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které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organizace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využívá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pořádání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školení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setkání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akcí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apod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by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měly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přizpůsobeny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potřebám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osob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různými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typy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postižení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2E089790" w14:textId="4150C1E6" w:rsidR="00533526" w:rsidRPr="00533526" w:rsidRDefault="00533526" w:rsidP="00533526">
      <w:pPr>
        <w:numPr>
          <w:ilvl w:val="0"/>
          <w:numId w:val="8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sz w:val="22"/>
          <w:szCs w:val="22"/>
        </w:rPr>
        <w:t>Usilujeme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také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plnou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digitální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přístupnost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osoby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účastnící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našich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aktivit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vzdělávací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materiály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zpřístupňovány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pod co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nejotevřenější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licencí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která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zaručuje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volný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přístup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zachování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práv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duševního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vlastnictví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V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závislosti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povaze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materiálů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můžeme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zavést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omezení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mimo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jiné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zákaz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kompilace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abychom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zajistili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konzistenci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533526">
        <w:rPr>
          <w:rFonts w:ascii="Arial" w:eastAsia="Arial" w:hAnsi="Arial" w:cs="Arial"/>
          <w:sz w:val="22"/>
          <w:szCs w:val="22"/>
        </w:rPr>
        <w:t>a</w:t>
      </w:r>
      <w:proofErr w:type="gram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integritu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obsahu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00000053" w14:textId="17E02CFB" w:rsidR="00533526" w:rsidRDefault="00533526" w:rsidP="00533526">
      <w:pPr>
        <w:numPr>
          <w:ilvl w:val="0"/>
          <w:numId w:val="8"/>
        </w:numPr>
        <w:jc w:val="both"/>
        <w:rPr>
          <w:rFonts w:ascii="Arial" w:eastAsia="Arial" w:hAnsi="Arial" w:cs="Arial"/>
          <w:sz w:val="22"/>
          <w:szCs w:val="22"/>
        </w:rPr>
      </w:pPr>
      <w:r w:rsidRPr="00533526">
        <w:rPr>
          <w:rFonts w:ascii="Arial" w:eastAsia="Arial" w:hAnsi="Arial" w:cs="Arial"/>
          <w:sz w:val="22"/>
          <w:szCs w:val="22"/>
        </w:rPr>
        <w:t xml:space="preserve">V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odůvodněných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případech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jako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ochrana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práv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duševního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vlastnictví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třetích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stran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potřeba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chránit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citlivé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informace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můžeme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rozhodnout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zavedení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určitých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omezení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přístupu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materiálům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Taková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rozhodnutí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budou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učiněna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plnou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transparentností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bookmarkStart w:id="14" w:name="_Toc145349550"/>
    <w:p w14:paraId="00000057" w14:textId="05AE2173" w:rsidR="00F86C70" w:rsidRDefault="007D6808">
      <w:pPr>
        <w:pStyle w:val="Nadpis3"/>
        <w:jc w:val="both"/>
        <w:rPr>
          <w:rFonts w:ascii="Arial" w:eastAsia="Arial" w:hAnsi="Arial" w:cs="Arial"/>
        </w:rPr>
      </w:pPr>
      <w:sdt>
        <w:sdtPr>
          <w:tag w:val="goog_rdk_12"/>
          <w:id w:val="-1599248305"/>
        </w:sdtPr>
        <w:sdtEndPr/>
        <w:sdtContent/>
      </w:sdt>
      <w:r w:rsidR="00302854">
        <w:rPr>
          <w:rFonts w:ascii="Arial" w:eastAsia="Arial" w:hAnsi="Arial" w:cs="Arial"/>
        </w:rPr>
        <w:t xml:space="preserve">4. </w:t>
      </w:r>
      <w:proofErr w:type="spellStart"/>
      <w:r w:rsidR="00FA5F3C">
        <w:rPr>
          <w:rFonts w:ascii="Arial" w:eastAsia="Arial" w:hAnsi="Arial" w:cs="Arial"/>
        </w:rPr>
        <w:t>Stejné</w:t>
      </w:r>
      <w:proofErr w:type="spellEnd"/>
      <w:r w:rsidR="00FA5F3C">
        <w:rPr>
          <w:rFonts w:ascii="Arial" w:eastAsia="Arial" w:hAnsi="Arial" w:cs="Arial"/>
        </w:rPr>
        <w:t xml:space="preserve"> </w:t>
      </w:r>
      <w:proofErr w:type="spellStart"/>
      <w:r w:rsidR="00FA5F3C">
        <w:rPr>
          <w:rFonts w:ascii="Arial" w:eastAsia="Arial" w:hAnsi="Arial" w:cs="Arial"/>
        </w:rPr>
        <w:t>příležitosti</w:t>
      </w:r>
      <w:proofErr w:type="spellEnd"/>
      <w:r w:rsidR="00FA5F3C">
        <w:rPr>
          <w:rFonts w:ascii="Arial" w:eastAsia="Arial" w:hAnsi="Arial" w:cs="Arial"/>
        </w:rPr>
        <w:t xml:space="preserve"> a </w:t>
      </w:r>
      <w:proofErr w:type="spellStart"/>
      <w:r w:rsidR="00FA5F3C">
        <w:rPr>
          <w:rFonts w:ascii="Arial" w:eastAsia="Arial" w:hAnsi="Arial" w:cs="Arial"/>
        </w:rPr>
        <w:t>rozmanitost</w:t>
      </w:r>
      <w:bookmarkEnd w:id="14"/>
      <w:proofErr w:type="spellEnd"/>
      <w:r w:rsidR="00302854">
        <w:rPr>
          <w:rFonts w:ascii="Arial" w:eastAsia="Arial" w:hAnsi="Arial" w:cs="Arial"/>
        </w:rPr>
        <w:t xml:space="preserve"> </w:t>
      </w:r>
    </w:p>
    <w:p w14:paraId="3C7851AE" w14:textId="4743D573" w:rsidR="00533526" w:rsidRPr="00533526" w:rsidRDefault="00533526" w:rsidP="00533526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sz w:val="22"/>
          <w:szCs w:val="22"/>
        </w:rPr>
        <w:t>Uplatňujeme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čtyři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zásady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rovnosti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:</w:t>
      </w:r>
    </w:p>
    <w:p w14:paraId="00000059" w14:textId="499B5863" w:rsidR="00F86C70" w:rsidRDefault="00533526" w:rsidP="00533526">
      <w:pPr>
        <w:numPr>
          <w:ilvl w:val="0"/>
          <w:numId w:val="3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533526">
        <w:rPr>
          <w:rFonts w:ascii="Arial" w:eastAsia="Arial" w:hAnsi="Arial" w:cs="Arial"/>
          <w:b/>
          <w:bCs/>
          <w:sz w:val="22"/>
          <w:szCs w:val="22"/>
        </w:rPr>
        <w:t>Otevřenost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Členství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Think Tanku je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dostupné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otevřené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bez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ohledu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pohlaví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sexuální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orientaci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genderovou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identitu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etnickou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příslušnost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náboženství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zdravotní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postižení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zdravotní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stav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socioekonomický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status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jakoukoli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jinou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proofErr w:type="gramStart"/>
      <w:r w:rsidRPr="00533526">
        <w:rPr>
          <w:rFonts w:ascii="Arial" w:eastAsia="Arial" w:hAnsi="Arial" w:cs="Arial"/>
          <w:sz w:val="22"/>
          <w:szCs w:val="22"/>
        </w:rPr>
        <w:t>charakteristiku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  <w:r w:rsidR="00302854">
        <w:rPr>
          <w:rFonts w:ascii="Arial" w:eastAsia="Arial" w:hAnsi="Arial" w:cs="Arial"/>
          <w:sz w:val="22"/>
          <w:szCs w:val="22"/>
        </w:rPr>
        <w:t>.</w:t>
      </w:r>
      <w:proofErr w:type="gramEnd"/>
    </w:p>
    <w:p w14:paraId="46BBE61B" w14:textId="11A6EDCB" w:rsidR="00533526" w:rsidRPr="00533526" w:rsidRDefault="00533526" w:rsidP="00533526">
      <w:pPr>
        <w:numPr>
          <w:ilvl w:val="0"/>
          <w:numId w:val="3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Boj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proti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diskriminaci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>.</w:t>
      </w:r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Uznáváme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respektujeme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rozmanitost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zavazujeme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bojovat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proti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formám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diskriminace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31777945" w14:textId="42645D1E" w:rsidR="00533526" w:rsidRPr="00533526" w:rsidRDefault="00533526" w:rsidP="00533526">
      <w:pPr>
        <w:numPr>
          <w:ilvl w:val="0"/>
          <w:numId w:val="3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Podpora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rozmanitosti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Podporujeme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rozmanitost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všech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našich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činnostech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projektech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zejména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interní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533526">
        <w:rPr>
          <w:rFonts w:ascii="Arial" w:eastAsia="Arial" w:hAnsi="Arial" w:cs="Arial"/>
          <w:sz w:val="22"/>
          <w:szCs w:val="22"/>
        </w:rPr>
        <w:t>a</w:t>
      </w:r>
      <w:proofErr w:type="gram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externí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komunikaci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0000005A" w14:textId="41F2BACE" w:rsidR="00533526" w:rsidRDefault="00533526" w:rsidP="00533526">
      <w:pPr>
        <w:numPr>
          <w:ilvl w:val="0"/>
          <w:numId w:val="3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Různorodé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týmy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Snažíme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vytvářet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týmy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které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odrážejí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sociální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rozmanitost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Podporujeme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, aby se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členy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stávali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lidé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různým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zázemím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533526">
        <w:rPr>
          <w:rFonts w:ascii="Arial" w:eastAsia="Arial" w:hAnsi="Arial" w:cs="Arial"/>
          <w:sz w:val="22"/>
          <w:szCs w:val="22"/>
        </w:rPr>
        <w:t>zkušenostmi</w:t>
      </w:r>
      <w:proofErr w:type="spellEnd"/>
      <w:r w:rsidRPr="00533526">
        <w:rPr>
          <w:rFonts w:ascii="Arial" w:eastAsia="Arial" w:hAnsi="Arial" w:cs="Arial"/>
          <w:sz w:val="22"/>
          <w:szCs w:val="22"/>
        </w:rPr>
        <w:t>.</w:t>
      </w:r>
    </w:p>
    <w:p w14:paraId="0000005D" w14:textId="77777777" w:rsidR="00F86C70" w:rsidRDefault="00F86C70">
      <w:pPr>
        <w:jc w:val="both"/>
        <w:rPr>
          <w:rFonts w:ascii="Arial" w:eastAsia="Arial" w:hAnsi="Arial" w:cs="Arial"/>
          <w:sz w:val="22"/>
          <w:szCs w:val="22"/>
        </w:rPr>
      </w:pPr>
    </w:p>
    <w:bookmarkStart w:id="15" w:name="_Toc145349551"/>
    <w:p w14:paraId="0000005E" w14:textId="7F1F95F4" w:rsidR="00F86C70" w:rsidRDefault="007D6808">
      <w:pPr>
        <w:pStyle w:val="Nadpis3"/>
        <w:jc w:val="both"/>
        <w:rPr>
          <w:rFonts w:ascii="Arial" w:eastAsia="Arial" w:hAnsi="Arial" w:cs="Arial"/>
        </w:rPr>
      </w:pPr>
      <w:sdt>
        <w:sdtPr>
          <w:tag w:val="goog_rdk_13"/>
          <w:id w:val="-1539277292"/>
        </w:sdtPr>
        <w:sdtEndPr/>
        <w:sdtContent/>
      </w:sdt>
      <w:r w:rsidR="00302854">
        <w:rPr>
          <w:rFonts w:ascii="Arial" w:eastAsia="Arial" w:hAnsi="Arial" w:cs="Arial"/>
        </w:rPr>
        <w:t xml:space="preserve">5. </w:t>
      </w:r>
      <w:proofErr w:type="spellStart"/>
      <w:r w:rsidR="00302854">
        <w:rPr>
          <w:rFonts w:ascii="Arial" w:eastAsia="Arial" w:hAnsi="Arial" w:cs="Arial"/>
        </w:rPr>
        <w:t>In</w:t>
      </w:r>
      <w:r w:rsidR="00FA5F3C">
        <w:rPr>
          <w:rFonts w:ascii="Arial" w:eastAsia="Arial" w:hAnsi="Arial" w:cs="Arial"/>
        </w:rPr>
        <w:t>kluze</w:t>
      </w:r>
      <w:proofErr w:type="spellEnd"/>
      <w:r w:rsidR="00FA5F3C">
        <w:rPr>
          <w:rFonts w:ascii="Arial" w:eastAsia="Arial" w:hAnsi="Arial" w:cs="Arial"/>
        </w:rPr>
        <w:t xml:space="preserve"> v </w:t>
      </w:r>
      <w:proofErr w:type="spellStart"/>
      <w:r w:rsidR="00FA5F3C">
        <w:rPr>
          <w:rFonts w:ascii="Arial" w:eastAsia="Arial" w:hAnsi="Arial" w:cs="Arial"/>
        </w:rPr>
        <w:t>procesu</w:t>
      </w:r>
      <w:proofErr w:type="spellEnd"/>
      <w:r w:rsidR="00FA5F3C">
        <w:rPr>
          <w:rFonts w:ascii="Arial" w:eastAsia="Arial" w:hAnsi="Arial" w:cs="Arial"/>
        </w:rPr>
        <w:t xml:space="preserve"> </w:t>
      </w:r>
      <w:proofErr w:type="spellStart"/>
      <w:r w:rsidR="00FA5F3C">
        <w:rPr>
          <w:rFonts w:ascii="Arial" w:eastAsia="Arial" w:hAnsi="Arial" w:cs="Arial"/>
        </w:rPr>
        <w:t>rozhodování</w:t>
      </w:r>
      <w:bookmarkEnd w:id="15"/>
      <w:proofErr w:type="spellEnd"/>
    </w:p>
    <w:p w14:paraId="0000005F" w14:textId="5C1D241B" w:rsidR="00F86C70" w:rsidRDefault="00FA5F3C">
      <w:p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Existují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čtyři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základní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principy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řízení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think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tanků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:</w:t>
      </w:r>
    </w:p>
    <w:p w14:paraId="3EA96C92" w14:textId="08E2C9F2" w:rsidR="00FA5F3C" w:rsidRPr="00FA5F3C" w:rsidRDefault="00FA5F3C" w:rsidP="00FA5F3C">
      <w:pPr>
        <w:numPr>
          <w:ilvl w:val="0"/>
          <w:numId w:val="6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Účast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Zavazujeme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aktivně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zapojit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členy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do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rozhodovacího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procesu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Každý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by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měl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mít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možnost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ovlivňovat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činnost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4B6FF93" w14:textId="2F150499" w:rsidR="00FA5F3C" w:rsidRPr="00FA5F3C" w:rsidRDefault="00FA5F3C" w:rsidP="00FA5F3C">
      <w:pPr>
        <w:numPr>
          <w:ilvl w:val="0"/>
          <w:numId w:val="6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Konzultace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Probíhají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pravidelné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konzultace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členy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cílem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zjistit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potřeby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očekávání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názory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plánované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probíhající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aktivity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7B775868" w14:textId="0013E896" w:rsidR="00FA5F3C" w:rsidRPr="00FA5F3C" w:rsidRDefault="00FA5F3C" w:rsidP="00FA5F3C">
      <w:pPr>
        <w:numPr>
          <w:ilvl w:val="0"/>
          <w:numId w:val="6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Respektování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různých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názorů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V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rámci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našeho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rozhodovacího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procesu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respektujeme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různé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názory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pohledy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Podporujeme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konstruktivní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debatu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výměnu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názorů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jako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cenné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prvky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tohoto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procesu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60" w14:textId="74F864D1" w:rsidR="00FA5F3C" w:rsidRDefault="00FA5F3C" w:rsidP="00FA5F3C">
      <w:pPr>
        <w:numPr>
          <w:ilvl w:val="0"/>
          <w:numId w:val="6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Transparentnost</w:t>
      </w:r>
      <w:proofErr w:type="spellEnd"/>
      <w:r w:rsidRPr="00FA5F3C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b/>
          <w:bCs/>
          <w:sz w:val="22"/>
          <w:szCs w:val="22"/>
        </w:rPr>
        <w:t>rozhodování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V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rozhodovacím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procesu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usilujeme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transparentnost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Jasně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sdělujeme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rozhodnutí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informujeme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kdo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proč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učinil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Transparentnost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klíčem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důvěře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začlenění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bookmarkStart w:id="16" w:name="_Toc145349552"/>
    <w:p w14:paraId="00000064" w14:textId="31F31B32" w:rsidR="00F86C70" w:rsidRDefault="007D6808">
      <w:pPr>
        <w:pStyle w:val="Nadpis3"/>
        <w:jc w:val="both"/>
        <w:rPr>
          <w:rFonts w:ascii="Arial" w:eastAsia="Arial" w:hAnsi="Arial" w:cs="Arial"/>
        </w:rPr>
      </w:pPr>
      <w:sdt>
        <w:sdtPr>
          <w:tag w:val="goog_rdk_14"/>
          <w:id w:val="941878112"/>
        </w:sdtPr>
        <w:sdtEndPr/>
        <w:sdtContent>
          <w:commentRangeStart w:id="17"/>
        </w:sdtContent>
      </w:sdt>
      <w:r w:rsidR="00302854">
        <w:rPr>
          <w:rFonts w:ascii="Arial" w:eastAsia="Arial" w:hAnsi="Arial" w:cs="Arial"/>
        </w:rPr>
        <w:t xml:space="preserve">6. </w:t>
      </w:r>
      <w:r w:rsidR="00FA5F3C">
        <w:rPr>
          <w:rFonts w:ascii="Arial" w:eastAsia="Arial" w:hAnsi="Arial" w:cs="Arial"/>
        </w:rPr>
        <w:t xml:space="preserve">Princip </w:t>
      </w:r>
      <w:proofErr w:type="spellStart"/>
      <w:r w:rsidR="00FA5F3C">
        <w:rPr>
          <w:rFonts w:ascii="Arial" w:eastAsia="Arial" w:hAnsi="Arial" w:cs="Arial"/>
        </w:rPr>
        <w:t>jednoduché</w:t>
      </w:r>
      <w:proofErr w:type="spellEnd"/>
      <w:r w:rsidR="00FA5F3C">
        <w:rPr>
          <w:rFonts w:ascii="Arial" w:eastAsia="Arial" w:hAnsi="Arial" w:cs="Arial"/>
        </w:rPr>
        <w:t xml:space="preserve"> </w:t>
      </w:r>
      <w:proofErr w:type="spellStart"/>
      <w:r w:rsidR="00FA5F3C">
        <w:rPr>
          <w:rFonts w:ascii="Arial" w:eastAsia="Arial" w:hAnsi="Arial" w:cs="Arial"/>
        </w:rPr>
        <w:t>komunikace</w:t>
      </w:r>
      <w:commentRangeEnd w:id="17"/>
      <w:proofErr w:type="spellEnd"/>
      <w:r w:rsidR="00302854">
        <w:commentReference w:id="17"/>
      </w:r>
      <w:bookmarkEnd w:id="16"/>
    </w:p>
    <w:p w14:paraId="3F0221F5" w14:textId="7BF4E3EB" w:rsidR="00FA5F3C" w:rsidRPr="00FA5F3C" w:rsidRDefault="00FA5F3C" w:rsidP="00FA5F3C">
      <w:pPr>
        <w:numPr>
          <w:ilvl w:val="0"/>
          <w:numId w:val="10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Uplatňujeme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princip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jednoduché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komunikace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Používáme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jednoduchý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srozumitelný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jazyk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vyhýbáme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zbytečnému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žargonu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složitým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termínům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byrokracii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4FDD8DFE" w14:textId="547B52CF" w:rsidR="00FA5F3C" w:rsidRPr="00FA5F3C" w:rsidRDefault="00FA5F3C" w:rsidP="00FA5F3C">
      <w:pPr>
        <w:numPr>
          <w:ilvl w:val="0"/>
          <w:numId w:val="10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Veškeré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informace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podáváme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způsobem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srozumitelným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co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nejširšímu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publiku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přičemž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zohledňujeme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různé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úrovně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jazykových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znalostí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vzdělání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19D28E3" w14:textId="141C3DC9" w:rsidR="00FA5F3C" w:rsidRPr="00FA5F3C" w:rsidRDefault="00FA5F3C" w:rsidP="00FA5F3C">
      <w:pPr>
        <w:numPr>
          <w:ilvl w:val="0"/>
          <w:numId w:val="10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FA5F3C">
        <w:rPr>
          <w:rFonts w:ascii="Arial" w:eastAsia="Arial" w:hAnsi="Arial" w:cs="Arial"/>
          <w:sz w:val="22"/>
          <w:szCs w:val="22"/>
        </w:rPr>
        <w:t xml:space="preserve">U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mezinárodních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materiálů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nabízíme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překlady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pokud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to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možné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65" w14:textId="5BB707C6" w:rsidR="00FA5F3C" w:rsidRDefault="00FA5F3C" w:rsidP="00FA5F3C">
      <w:pPr>
        <w:numPr>
          <w:ilvl w:val="0"/>
          <w:numId w:val="10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Kdykoli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to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možné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používáme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vizuální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multimediální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komunikaci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která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může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širší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publikum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srozumitelnější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69" w14:textId="31A6A30D" w:rsidR="00F86C70" w:rsidRDefault="00302854">
      <w:pPr>
        <w:pStyle w:val="Nadpis3"/>
        <w:jc w:val="both"/>
        <w:rPr>
          <w:rFonts w:ascii="Arial" w:eastAsia="Arial" w:hAnsi="Arial" w:cs="Arial"/>
        </w:rPr>
      </w:pPr>
      <w:bookmarkStart w:id="18" w:name="_Toc145349553"/>
      <w:r>
        <w:rPr>
          <w:rFonts w:ascii="Arial" w:eastAsia="Arial" w:hAnsi="Arial" w:cs="Arial"/>
        </w:rPr>
        <w:t xml:space="preserve">7. </w:t>
      </w:r>
      <w:r w:rsidR="00FA5F3C">
        <w:rPr>
          <w:rFonts w:ascii="Arial" w:eastAsia="Arial" w:hAnsi="Arial" w:cs="Arial"/>
        </w:rPr>
        <w:t xml:space="preserve">Podpora </w:t>
      </w:r>
      <w:proofErr w:type="spellStart"/>
      <w:r w:rsidR="00FA5F3C">
        <w:rPr>
          <w:rFonts w:ascii="Arial" w:eastAsia="Arial" w:hAnsi="Arial" w:cs="Arial"/>
        </w:rPr>
        <w:t>duševního</w:t>
      </w:r>
      <w:proofErr w:type="spellEnd"/>
      <w:r w:rsidR="00FA5F3C">
        <w:rPr>
          <w:rFonts w:ascii="Arial" w:eastAsia="Arial" w:hAnsi="Arial" w:cs="Arial"/>
        </w:rPr>
        <w:t xml:space="preserve"> </w:t>
      </w:r>
      <w:proofErr w:type="spellStart"/>
      <w:r w:rsidR="00FA5F3C">
        <w:rPr>
          <w:rFonts w:ascii="Arial" w:eastAsia="Arial" w:hAnsi="Arial" w:cs="Arial"/>
        </w:rPr>
        <w:t>zdraví</w:t>
      </w:r>
      <w:commentRangeStart w:id="19"/>
      <w:commentRangeEnd w:id="19"/>
      <w:proofErr w:type="spellEnd"/>
      <w:r>
        <w:commentReference w:id="19"/>
      </w:r>
      <w:bookmarkEnd w:id="18"/>
    </w:p>
    <w:p w14:paraId="5B762A43" w14:textId="787CCB82" w:rsidR="00FA5F3C" w:rsidRPr="00FA5F3C" w:rsidRDefault="00FA5F3C" w:rsidP="00FA5F3C">
      <w:pPr>
        <w:numPr>
          <w:ilvl w:val="0"/>
          <w:numId w:val="9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zodpovědní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rozpoznání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členů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kteří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mohou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mít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emoční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psychické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potíže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V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případě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potřeby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mohou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takovému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jedinci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nabídnout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odbornou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5F4044BF" w14:textId="050EF78B" w:rsidR="00FA5F3C" w:rsidRPr="00FA5F3C" w:rsidRDefault="00FA5F3C" w:rsidP="00FA5F3C">
      <w:pPr>
        <w:numPr>
          <w:ilvl w:val="0"/>
          <w:numId w:val="9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Informace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duševním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zdraví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našich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členů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považovány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citlivé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osobní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údaje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chráněny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podle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zákonů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ochranu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osobních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údajů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3F9A4F9E" w14:textId="23488C52" w:rsidR="00FA5F3C" w:rsidRPr="00FA5F3C" w:rsidRDefault="00FA5F3C" w:rsidP="00FA5F3C">
      <w:pPr>
        <w:numPr>
          <w:ilvl w:val="0"/>
          <w:numId w:val="9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Zavazujeme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podporovat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povědomí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duševním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zdraví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6A" w14:textId="24D522E8" w:rsidR="00FA5F3C" w:rsidRDefault="00FA5F3C" w:rsidP="00FA5F3C">
      <w:pPr>
        <w:numPr>
          <w:ilvl w:val="0"/>
          <w:numId w:val="9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Veškeré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aktivity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působí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proti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stigmatizaci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spojené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problémy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duševního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zdraví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6E" w14:textId="5CE411FF" w:rsidR="00F86C70" w:rsidRDefault="00302854">
      <w:pPr>
        <w:pStyle w:val="Nadpis3"/>
        <w:ind w:left="360"/>
        <w:jc w:val="both"/>
        <w:rPr>
          <w:rFonts w:ascii="Arial" w:eastAsia="Arial" w:hAnsi="Arial" w:cs="Arial"/>
        </w:rPr>
      </w:pPr>
      <w:bookmarkStart w:id="20" w:name="_Toc145349554"/>
      <w:r>
        <w:rPr>
          <w:rFonts w:ascii="Arial" w:eastAsia="Arial" w:hAnsi="Arial" w:cs="Arial"/>
        </w:rPr>
        <w:t xml:space="preserve">8. </w:t>
      </w:r>
      <w:proofErr w:type="spellStart"/>
      <w:r w:rsidR="00FA5F3C">
        <w:rPr>
          <w:rFonts w:ascii="Arial" w:eastAsia="Arial" w:hAnsi="Arial" w:cs="Arial"/>
        </w:rPr>
        <w:t>Hodnocení</w:t>
      </w:r>
      <w:proofErr w:type="spellEnd"/>
      <w:r w:rsidR="00FA5F3C">
        <w:rPr>
          <w:rFonts w:ascii="Arial" w:eastAsia="Arial" w:hAnsi="Arial" w:cs="Arial"/>
        </w:rPr>
        <w:t xml:space="preserve"> a </w:t>
      </w:r>
      <w:proofErr w:type="spellStart"/>
      <w:r w:rsidR="00FA5F3C">
        <w:rPr>
          <w:rFonts w:ascii="Arial" w:eastAsia="Arial" w:hAnsi="Arial" w:cs="Arial"/>
        </w:rPr>
        <w:t>zpětná</w:t>
      </w:r>
      <w:proofErr w:type="spellEnd"/>
      <w:r w:rsidR="00FA5F3C">
        <w:rPr>
          <w:rFonts w:ascii="Arial" w:eastAsia="Arial" w:hAnsi="Arial" w:cs="Arial"/>
        </w:rPr>
        <w:t xml:space="preserve"> </w:t>
      </w:r>
      <w:proofErr w:type="spellStart"/>
      <w:r w:rsidR="00FA5F3C">
        <w:rPr>
          <w:rFonts w:ascii="Arial" w:eastAsia="Arial" w:hAnsi="Arial" w:cs="Arial"/>
        </w:rPr>
        <w:t>vazba</w:t>
      </w:r>
      <w:bookmarkEnd w:id="20"/>
      <w:proofErr w:type="spellEnd"/>
    </w:p>
    <w:p w14:paraId="63CA1E21" w14:textId="48905CA5" w:rsidR="00FA5F3C" w:rsidRPr="00FA5F3C" w:rsidRDefault="00FA5F3C" w:rsidP="00FA5F3C">
      <w:pPr>
        <w:numPr>
          <w:ilvl w:val="0"/>
          <w:numId w:val="7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Proces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hodnocení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klíčovým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prvkem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politiky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Umožňuje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identifikovat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oblasti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které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třeba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zlepšit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sledovat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pokrok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hodnotit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účinnost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činností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Think Tanku.</w:t>
      </w:r>
    </w:p>
    <w:p w14:paraId="5BF2B593" w14:textId="625264DA" w:rsidR="00FA5F3C" w:rsidRPr="00FA5F3C" w:rsidRDefault="00FA5F3C" w:rsidP="00FA5F3C">
      <w:pPr>
        <w:numPr>
          <w:ilvl w:val="0"/>
          <w:numId w:val="7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jsou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zodpovědní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pravidelné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hodnocení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účinnosti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našich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aktivit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souladu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Politikou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. </w:t>
      </w:r>
    </w:p>
    <w:p w14:paraId="0000006F" w14:textId="567768CF" w:rsidR="00FA5F3C" w:rsidRDefault="00FA5F3C" w:rsidP="00FA5F3C">
      <w:pPr>
        <w:numPr>
          <w:ilvl w:val="0"/>
          <w:numId w:val="7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FA5F3C">
        <w:rPr>
          <w:rFonts w:ascii="Arial" w:eastAsia="Arial" w:hAnsi="Arial" w:cs="Arial"/>
          <w:sz w:val="22"/>
          <w:szCs w:val="22"/>
        </w:rPr>
        <w:t>Zpětná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vazba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by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měla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shromažďována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způsobem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který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umožňuje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anonymitu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svobodu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vyjádření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myšlenek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FA5F3C">
        <w:rPr>
          <w:rFonts w:ascii="Arial" w:eastAsia="Arial" w:hAnsi="Arial" w:cs="Arial"/>
          <w:sz w:val="22"/>
          <w:szCs w:val="22"/>
        </w:rPr>
        <w:t>pocitů</w:t>
      </w:r>
      <w:proofErr w:type="spellEnd"/>
      <w:r w:rsidRPr="00FA5F3C">
        <w:rPr>
          <w:rFonts w:ascii="Arial" w:eastAsia="Arial" w:hAnsi="Arial" w:cs="Arial"/>
          <w:sz w:val="22"/>
          <w:szCs w:val="22"/>
        </w:rPr>
        <w:t>.</w:t>
      </w:r>
    </w:p>
    <w:p w14:paraId="00000072" w14:textId="7164E6CB" w:rsidR="00F86C70" w:rsidRDefault="00302854">
      <w:pPr>
        <w:pStyle w:val="Nadpis1"/>
        <w:tabs>
          <w:tab w:val="left" w:pos="0"/>
        </w:tabs>
        <w:jc w:val="both"/>
        <w:rPr>
          <w:rFonts w:ascii="Arial" w:eastAsia="Arial" w:hAnsi="Arial" w:cs="Arial"/>
        </w:rPr>
      </w:pPr>
      <w:bookmarkStart w:id="21" w:name="_Toc145349555"/>
      <w:r>
        <w:rPr>
          <w:rFonts w:ascii="Arial" w:eastAsia="Arial" w:hAnsi="Arial" w:cs="Arial"/>
        </w:rPr>
        <w:t xml:space="preserve">4. </w:t>
      </w:r>
      <w:proofErr w:type="spellStart"/>
      <w:r>
        <w:rPr>
          <w:rFonts w:ascii="Arial" w:eastAsia="Arial" w:hAnsi="Arial" w:cs="Arial"/>
        </w:rPr>
        <w:t>Používání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gendrově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neutrálního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jazyka</w:t>
      </w:r>
      <w:proofErr w:type="spellEnd"/>
      <w:r>
        <w:rPr>
          <w:rFonts w:ascii="Arial" w:eastAsia="Arial" w:hAnsi="Arial" w:cs="Arial"/>
        </w:rPr>
        <w:t xml:space="preserve"> </w:t>
      </w:r>
      <w:sdt>
        <w:sdtPr>
          <w:tag w:val="goog_rdk_18"/>
          <w:id w:val="-673643431"/>
          <w:showingPlcHdr/>
        </w:sdtPr>
        <w:sdtEndPr/>
        <w:sdtContent>
          <w:r>
            <w:t xml:space="preserve">     </w:t>
          </w:r>
        </w:sdtContent>
      </w:sdt>
      <w:bookmarkEnd w:id="21"/>
    </w:p>
    <w:p w14:paraId="5DFC45F2" w14:textId="4D9351B3" w:rsidR="00302854" w:rsidRP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r w:rsidRPr="00302854">
        <w:rPr>
          <w:rFonts w:ascii="Arial" w:eastAsia="Arial" w:hAnsi="Arial" w:cs="Arial"/>
          <w:b/>
          <w:bCs/>
          <w:sz w:val="22"/>
          <w:szCs w:val="22"/>
        </w:rPr>
        <w:t xml:space="preserve">Princip </w:t>
      </w:r>
      <w:proofErr w:type="spellStart"/>
      <w:r w:rsidRPr="00302854">
        <w:rPr>
          <w:rFonts w:ascii="Arial" w:eastAsia="Arial" w:hAnsi="Arial" w:cs="Arial"/>
          <w:b/>
          <w:bCs/>
          <w:sz w:val="22"/>
          <w:szCs w:val="22"/>
        </w:rPr>
        <w:t>neosobní</w:t>
      </w:r>
      <w:proofErr w:type="spellEnd"/>
      <w:r w:rsidRPr="00302854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b/>
          <w:bCs/>
          <w:sz w:val="22"/>
          <w:szCs w:val="22"/>
        </w:rPr>
        <w:t>formy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Kdykoli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to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možné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používáme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neosobní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formu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která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genderově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neutrální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. </w:t>
      </w:r>
    </w:p>
    <w:p w14:paraId="32142BD5" w14:textId="611AF9FF" w:rsidR="00302854" w:rsidRP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Zásada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respektování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volby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transgenderových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nebinárních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osob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používat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preferovaná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rodová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zájmena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rodově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neutrální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zájmena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(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tj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. on,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oni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/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oni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).</w:t>
      </w:r>
    </w:p>
    <w:p w14:paraId="4AE258D4" w14:textId="24860793" w:rsidR="00302854" w:rsidRP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r w:rsidRPr="00302854">
        <w:rPr>
          <w:rFonts w:ascii="Arial" w:eastAsia="Arial" w:hAnsi="Arial" w:cs="Arial"/>
          <w:sz w:val="22"/>
          <w:szCs w:val="22"/>
        </w:rPr>
        <w:t xml:space="preserve">V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případě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nejasností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konfliktů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souvisejících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s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používáním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genderově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neutrálních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gramatických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tvarů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rozhoduje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68769DAC" w14:textId="6AE2B236" w:rsidR="00302854" w:rsidRP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rada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odpovědná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informování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všech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členů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těchto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zásadách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a za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zajištění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jejich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uplatňování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všech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aspektech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práce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think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tanku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298BB577" w14:textId="46713E4E" w:rsidR="00302854" w:rsidRP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odpovědný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za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monitorování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uplatňování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těchto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zásad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a za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podporu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zaměstnanců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00000073" w14:textId="7678F49A" w:rsidR="00302854" w:rsidRDefault="00302854" w:rsidP="00302854">
      <w:pPr>
        <w:numPr>
          <w:ilvl w:val="0"/>
          <w:numId w:val="2"/>
        </w:numP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kontaktní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osobou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pro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případné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dotazy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připomínky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týkající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používání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genderově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neutrálního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jazyka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bookmarkStart w:id="22" w:name="_Toc145349556"/>
    <w:p w14:paraId="00000079" w14:textId="6C5470EF" w:rsidR="00F86C70" w:rsidRDefault="007D6808">
      <w:pPr>
        <w:pStyle w:val="Nadpis1"/>
        <w:jc w:val="both"/>
        <w:rPr>
          <w:rFonts w:ascii="Arial" w:eastAsia="Arial" w:hAnsi="Arial" w:cs="Arial"/>
        </w:rPr>
      </w:pPr>
      <w:sdt>
        <w:sdtPr>
          <w:tag w:val="goog_rdk_19"/>
          <w:id w:val="249317389"/>
        </w:sdtPr>
        <w:sdtEndPr/>
        <w:sdtContent/>
      </w:sdt>
      <w:r w:rsidR="00302854">
        <w:rPr>
          <w:rFonts w:ascii="Arial" w:eastAsia="Arial" w:hAnsi="Arial" w:cs="Arial"/>
        </w:rPr>
        <w:t xml:space="preserve">5. </w:t>
      </w:r>
      <w:proofErr w:type="spellStart"/>
      <w:r w:rsidR="00302854">
        <w:rPr>
          <w:rFonts w:ascii="Arial" w:eastAsia="Arial" w:hAnsi="Arial" w:cs="Arial"/>
        </w:rPr>
        <w:t>Řešení</w:t>
      </w:r>
      <w:proofErr w:type="spellEnd"/>
      <w:r w:rsidR="00302854">
        <w:rPr>
          <w:rFonts w:ascii="Arial" w:eastAsia="Arial" w:hAnsi="Arial" w:cs="Arial"/>
        </w:rPr>
        <w:t xml:space="preserve"> </w:t>
      </w:r>
      <w:proofErr w:type="spellStart"/>
      <w:r w:rsidR="00302854">
        <w:rPr>
          <w:rFonts w:ascii="Arial" w:eastAsia="Arial" w:hAnsi="Arial" w:cs="Arial"/>
        </w:rPr>
        <w:t>případů</w:t>
      </w:r>
      <w:proofErr w:type="spellEnd"/>
      <w:r w:rsidR="00302854">
        <w:rPr>
          <w:rFonts w:ascii="Arial" w:eastAsia="Arial" w:hAnsi="Arial" w:cs="Arial"/>
        </w:rPr>
        <w:t xml:space="preserve"> </w:t>
      </w:r>
      <w:proofErr w:type="spellStart"/>
      <w:r w:rsidR="00302854">
        <w:rPr>
          <w:rFonts w:ascii="Arial" w:eastAsia="Arial" w:hAnsi="Arial" w:cs="Arial"/>
        </w:rPr>
        <w:t>diskriminace</w:t>
      </w:r>
      <w:bookmarkEnd w:id="22"/>
      <w:proofErr w:type="spellEnd"/>
    </w:p>
    <w:p w14:paraId="0000007A" w14:textId="22E04530" w:rsidR="00F86C70" w:rsidRDefault="00302854">
      <w:pPr>
        <w:pStyle w:val="Nadpis3"/>
        <w:jc w:val="both"/>
        <w:rPr>
          <w:rFonts w:ascii="Arial" w:eastAsia="Arial" w:hAnsi="Arial" w:cs="Arial"/>
        </w:rPr>
      </w:pPr>
      <w:bookmarkStart w:id="23" w:name="_Toc145349557"/>
      <w:r>
        <w:rPr>
          <w:rFonts w:ascii="Arial" w:eastAsia="Arial" w:hAnsi="Arial" w:cs="Arial"/>
        </w:rPr>
        <w:t xml:space="preserve">1. </w:t>
      </w:r>
      <w:proofErr w:type="spellStart"/>
      <w:r>
        <w:rPr>
          <w:rFonts w:ascii="Arial" w:eastAsia="Arial" w:hAnsi="Arial" w:cs="Arial"/>
        </w:rPr>
        <w:t>Proces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řešení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problémů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diskriminace</w:t>
      </w:r>
      <w:bookmarkEnd w:id="23"/>
      <w:proofErr w:type="spellEnd"/>
    </w:p>
    <w:p w14:paraId="4ABFFE4A" w14:textId="5A17B0BD" w:rsidR="00302854" w:rsidRPr="00302854" w:rsidRDefault="00302854" w:rsidP="00302854">
      <w:pPr>
        <w:numPr>
          <w:ilvl w:val="0"/>
          <w:numId w:val="11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r w:rsidRPr="00302854">
        <w:rPr>
          <w:rFonts w:ascii="Arial" w:eastAsia="Arial" w:hAnsi="Arial" w:cs="Arial"/>
          <w:sz w:val="22"/>
          <w:szCs w:val="22"/>
        </w:rPr>
        <w:t xml:space="preserve">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případech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diskriminace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rozhoduje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428B27F6" w14:textId="48FC2B61" w:rsidR="00302854" w:rsidRPr="00302854" w:rsidRDefault="00302854" w:rsidP="00302854">
      <w:pPr>
        <w:numPr>
          <w:ilvl w:val="0"/>
          <w:numId w:val="11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Všechny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strany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mají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právo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transparentní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rozhodovací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proces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včetně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práva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inf</w:t>
      </w:r>
      <w:r>
        <w:rPr>
          <w:rFonts w:ascii="Arial" w:eastAsia="Arial" w:hAnsi="Arial" w:cs="Arial"/>
          <w:sz w:val="22"/>
          <w:szCs w:val="22"/>
        </w:rPr>
        <w:t>o</w:t>
      </w:r>
      <w:r w:rsidRPr="00302854">
        <w:rPr>
          <w:rFonts w:ascii="Arial" w:eastAsia="Arial" w:hAnsi="Arial" w:cs="Arial"/>
          <w:sz w:val="22"/>
          <w:szCs w:val="22"/>
        </w:rPr>
        <w:t>rmovány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rozhodnutí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jeho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odůvodnění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6F88E25A" w14:textId="6A5290D3" w:rsidR="00302854" w:rsidRPr="00302854" w:rsidRDefault="00302854" w:rsidP="00302854">
      <w:pPr>
        <w:numPr>
          <w:ilvl w:val="0"/>
          <w:numId w:val="11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Součástí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rozhodovacího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procesu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může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informování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rodičů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zákonných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zástupců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nezletilých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osob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71609CAA" w14:textId="5F05C019" w:rsidR="00302854" w:rsidRPr="00302854" w:rsidRDefault="00302854" w:rsidP="00302854">
      <w:pPr>
        <w:numPr>
          <w:ilvl w:val="0"/>
          <w:numId w:val="11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Proti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rozhodnutí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lze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odvolat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k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radě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0000007B" w14:textId="60DB0A02" w:rsidR="00302854" w:rsidRDefault="00302854" w:rsidP="00302854">
      <w:pPr>
        <w:numPr>
          <w:ilvl w:val="0"/>
          <w:numId w:val="11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r w:rsidRPr="00302854">
        <w:rPr>
          <w:rFonts w:ascii="Arial" w:eastAsia="Arial" w:hAnsi="Arial" w:cs="Arial"/>
          <w:sz w:val="22"/>
          <w:szCs w:val="22"/>
        </w:rPr>
        <w:t xml:space="preserve">Po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vyřešení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každého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případu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diskriminace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povinen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vypracovat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zápis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Zápis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musí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být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poskytnut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radě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>.</w:t>
      </w:r>
    </w:p>
    <w:p w14:paraId="0000007F" w14:textId="1E1356FC" w:rsidR="00F86C70" w:rsidRDefault="00302854" w:rsidP="00302854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ind w:left="36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.</w:t>
      </w:r>
    </w:p>
    <w:p w14:paraId="00000080" w14:textId="7F75CFFC" w:rsidR="00F86C70" w:rsidRDefault="00302854">
      <w:pPr>
        <w:pStyle w:val="Nadpis3"/>
        <w:jc w:val="both"/>
        <w:rPr>
          <w:rFonts w:ascii="Arial" w:eastAsia="Arial" w:hAnsi="Arial" w:cs="Arial"/>
        </w:rPr>
      </w:pPr>
      <w:bookmarkStart w:id="24" w:name="_Toc145349558"/>
      <w:r>
        <w:rPr>
          <w:rFonts w:ascii="Arial" w:eastAsia="Arial" w:hAnsi="Arial" w:cs="Arial"/>
        </w:rPr>
        <w:t xml:space="preserve">2. </w:t>
      </w:r>
      <w:sdt>
        <w:sdtPr>
          <w:tag w:val="goog_rdk_20"/>
          <w:id w:val="-526178221"/>
        </w:sdtPr>
        <w:sdtEndPr/>
        <w:sdtContent>
          <w:commentRangeStart w:id="25"/>
        </w:sdtContent>
      </w:sdt>
      <w:proofErr w:type="spellStart"/>
      <w:r>
        <w:rPr>
          <w:rFonts w:ascii="Arial" w:eastAsia="Arial" w:hAnsi="Arial" w:cs="Arial"/>
        </w:rPr>
        <w:t>Proti-diskriminační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aktivity</w:t>
      </w:r>
      <w:bookmarkEnd w:id="24"/>
      <w:proofErr w:type="spellEnd"/>
    </w:p>
    <w:p w14:paraId="00000081" w14:textId="127DC636" w:rsidR="00F86C70" w:rsidRDefault="00302854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sz w:val="22"/>
          <w:szCs w:val="22"/>
        </w:rPr>
        <w:t>Diskriminace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nebude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tolerována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v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žádné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formě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. V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závislosti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na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závažnosti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případu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jeho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kontextu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můžeme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přijmout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různá</w:t>
      </w:r>
      <w:proofErr w:type="spellEnd"/>
      <w:r w:rsidRPr="0030285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sz w:val="22"/>
          <w:szCs w:val="22"/>
        </w:rPr>
        <w:t>opatření</w:t>
      </w:r>
      <w:proofErr w:type="spellEnd"/>
      <w:r>
        <w:rPr>
          <w:rFonts w:ascii="Arial" w:eastAsia="Arial" w:hAnsi="Arial" w:cs="Arial"/>
          <w:sz w:val="22"/>
          <w:szCs w:val="22"/>
        </w:rPr>
        <w:t>:</w:t>
      </w:r>
    </w:p>
    <w:commentRangeEnd w:id="25"/>
    <w:p w14:paraId="1F6E5B85" w14:textId="1802B1D1" w:rsidR="00302854" w:rsidRP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commentReference w:id="25"/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Individuální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upozornění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koordinátora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.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Varování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uděluje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osobně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jeho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cílem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vysvětlit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proč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určité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chování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nepřijatelné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67B9C6F8" w14:textId="6E2C66A0" w:rsidR="00302854" w:rsidRP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Varování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koordinátora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skupinovém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fóru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(online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během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setkání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). Jeho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cílem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je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zdůraznit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závažnost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situace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poskytnout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celé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skupině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možnost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vzdělávání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5D130723" w14:textId="32A9F925" w:rsidR="00302854" w:rsidRP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může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poskytnout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informace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o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chování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zákonným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zástupcům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škole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pokud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diskriminační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chování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týká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nezletilé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osoby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3E05AAE6" w14:textId="3345AA01" w:rsidR="00302854" w:rsidRP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Opakované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případy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diskriminace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nebo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první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hrubé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chování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mohou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vést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zbavení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členství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.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Rozhodnutí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přijímá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rada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na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žádost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koordinátora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7A7A0395" w14:textId="4AF8639D" w:rsidR="00302854" w:rsidRP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Pokud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diskriminační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jednání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týká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porušení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zákona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, je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rada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povinna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takový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případ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oznámit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příslušným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orgánům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činným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v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trestním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řízení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00000082" w14:textId="3324FE52" w:rsidR="00302854" w:rsidRDefault="00302854" w:rsidP="00302854">
      <w:pPr>
        <w:numPr>
          <w:ilvl w:val="0"/>
          <w:numId w:val="5"/>
        </w:num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Správní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rada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a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koordinátor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inkluze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poskytují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podporu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osobám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které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se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setkaly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 xml:space="preserve"> s </w:t>
      </w:r>
      <w:proofErr w:type="spellStart"/>
      <w:r w:rsidRPr="00302854">
        <w:rPr>
          <w:rFonts w:ascii="Arial" w:eastAsia="Arial" w:hAnsi="Arial" w:cs="Arial"/>
          <w:color w:val="000000"/>
          <w:sz w:val="22"/>
          <w:szCs w:val="22"/>
        </w:rPr>
        <w:t>diskriminací</w:t>
      </w:r>
      <w:proofErr w:type="spellEnd"/>
      <w:r w:rsidRPr="00302854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0000008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26" w:name="_heading=h.hh8ghfowrk5m" w:colFirst="0" w:colLast="0"/>
      <w:bookmarkEnd w:id="26"/>
    </w:p>
    <w:p w14:paraId="0000008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27" w:name="_heading=h.c4jp3lqdsdzl" w:colFirst="0" w:colLast="0"/>
      <w:bookmarkEnd w:id="27"/>
    </w:p>
    <w:p w14:paraId="0000008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28" w:name="_heading=h.n5ef32ustfd4" w:colFirst="0" w:colLast="0"/>
      <w:bookmarkEnd w:id="28"/>
    </w:p>
    <w:p w14:paraId="0000008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29" w:name="_heading=h.f1a55mce9nt7" w:colFirst="0" w:colLast="0"/>
      <w:bookmarkEnd w:id="29"/>
    </w:p>
    <w:p w14:paraId="0000008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0" w:name="_heading=h.b2e58k14858j" w:colFirst="0" w:colLast="0"/>
      <w:bookmarkEnd w:id="30"/>
    </w:p>
    <w:p w14:paraId="0000008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1" w:name="_heading=h.mwb8bmlz8qz6" w:colFirst="0" w:colLast="0"/>
      <w:bookmarkEnd w:id="31"/>
    </w:p>
    <w:p w14:paraId="0000008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2" w:name="_heading=h.4tmtis9ezlqq" w:colFirst="0" w:colLast="0"/>
      <w:bookmarkEnd w:id="32"/>
    </w:p>
    <w:p w14:paraId="0000008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3" w:name="_heading=h.ma6lnm2c08rq" w:colFirst="0" w:colLast="0"/>
      <w:bookmarkEnd w:id="33"/>
    </w:p>
    <w:p w14:paraId="00000090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4" w:name="_heading=h.szmsp4vorn60" w:colFirst="0" w:colLast="0"/>
      <w:bookmarkEnd w:id="34"/>
    </w:p>
    <w:p w14:paraId="0000009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5" w:name="_heading=h.yxpv8qmltff6" w:colFirst="0" w:colLast="0"/>
      <w:bookmarkEnd w:id="35"/>
    </w:p>
    <w:p w14:paraId="00000092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6" w:name="_heading=h.2cqcxa39cu26" w:colFirst="0" w:colLast="0"/>
      <w:bookmarkEnd w:id="36"/>
    </w:p>
    <w:p w14:paraId="00000093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7" w:name="_heading=h.is2v1wg8rg9" w:colFirst="0" w:colLast="0"/>
      <w:bookmarkEnd w:id="37"/>
    </w:p>
    <w:p w14:paraId="00000094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8" w:name="_heading=h.5q08455jzz0w" w:colFirst="0" w:colLast="0"/>
      <w:bookmarkEnd w:id="38"/>
    </w:p>
    <w:p w14:paraId="00000095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39" w:name="_heading=h.hpopv4m5k5ud" w:colFirst="0" w:colLast="0"/>
      <w:bookmarkEnd w:id="39"/>
    </w:p>
    <w:p w14:paraId="00000096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0" w:name="_heading=h.yv787drmgosw" w:colFirst="0" w:colLast="0"/>
      <w:bookmarkEnd w:id="40"/>
    </w:p>
    <w:p w14:paraId="00000097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1" w:name="_heading=h.icvlmnsolqtb" w:colFirst="0" w:colLast="0"/>
      <w:bookmarkEnd w:id="41"/>
    </w:p>
    <w:p w14:paraId="0000009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2" w:name="_heading=h.ekkrdhxcnqq6" w:colFirst="0" w:colLast="0"/>
      <w:bookmarkEnd w:id="42"/>
    </w:p>
    <w:p w14:paraId="0000009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3" w:name="_heading=h.qfc6q50iw7t" w:colFirst="0" w:colLast="0"/>
      <w:bookmarkEnd w:id="43"/>
    </w:p>
    <w:p w14:paraId="0000009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4" w:name="_heading=h.l91nq8fetneu" w:colFirst="0" w:colLast="0"/>
      <w:bookmarkEnd w:id="44"/>
    </w:p>
    <w:p w14:paraId="0000009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5" w:name="_heading=h.lhcxmann56bo" w:colFirst="0" w:colLast="0"/>
      <w:bookmarkEnd w:id="45"/>
    </w:p>
    <w:p w14:paraId="0000009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6" w:name="_heading=h.etq6q52uq9wv" w:colFirst="0" w:colLast="0"/>
      <w:bookmarkEnd w:id="46"/>
    </w:p>
    <w:p w14:paraId="0000009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7" w:name="_heading=h.vsc9q2b677yy" w:colFirst="0" w:colLast="0"/>
      <w:bookmarkEnd w:id="47"/>
    </w:p>
    <w:p w14:paraId="0000009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8" w:name="_heading=h.l48sxsc11q5g" w:colFirst="0" w:colLast="0"/>
      <w:bookmarkEnd w:id="48"/>
    </w:p>
    <w:p w14:paraId="0000009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49" w:name="_heading=h.jtebzlu75rof" w:colFirst="0" w:colLast="0"/>
      <w:bookmarkEnd w:id="49"/>
    </w:p>
    <w:p w14:paraId="000000A0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0" w:name="_heading=h.5r6o1knvsig9" w:colFirst="0" w:colLast="0"/>
      <w:bookmarkEnd w:id="50"/>
    </w:p>
    <w:p w14:paraId="000000A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1" w:name="_heading=h.her9qh7zljtw" w:colFirst="0" w:colLast="0"/>
      <w:bookmarkEnd w:id="51"/>
    </w:p>
    <w:p w14:paraId="000000A2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2" w:name="_heading=h.ps4fz6b3bvoc" w:colFirst="0" w:colLast="0"/>
      <w:bookmarkEnd w:id="52"/>
    </w:p>
    <w:p w14:paraId="000000A3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3" w:name="_heading=h.fvutmvj825kw" w:colFirst="0" w:colLast="0"/>
      <w:bookmarkEnd w:id="53"/>
    </w:p>
    <w:p w14:paraId="000000A4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4" w:name="_heading=h.ratbx08psc71" w:colFirst="0" w:colLast="0"/>
      <w:bookmarkEnd w:id="54"/>
    </w:p>
    <w:p w14:paraId="000000A5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5" w:name="_heading=h.hprzny88345v" w:colFirst="0" w:colLast="0"/>
      <w:bookmarkEnd w:id="55"/>
    </w:p>
    <w:p w14:paraId="000000A6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6" w:name="_heading=h.5rf960j1rouo" w:colFirst="0" w:colLast="0"/>
      <w:bookmarkEnd w:id="56"/>
    </w:p>
    <w:p w14:paraId="000000A7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7" w:name="_heading=h.2zdy3k5z4kob" w:colFirst="0" w:colLast="0"/>
      <w:bookmarkEnd w:id="57"/>
    </w:p>
    <w:p w14:paraId="000000A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8" w:name="_heading=h.a1vs9mt8b38s" w:colFirst="0" w:colLast="0"/>
      <w:bookmarkEnd w:id="58"/>
    </w:p>
    <w:p w14:paraId="000000A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59" w:name="_heading=h.zi8f6uhingbn" w:colFirst="0" w:colLast="0"/>
      <w:bookmarkEnd w:id="59"/>
    </w:p>
    <w:p w14:paraId="000000A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0" w:name="_heading=h.650ti76sqs8e" w:colFirst="0" w:colLast="0"/>
      <w:bookmarkEnd w:id="60"/>
    </w:p>
    <w:p w14:paraId="000000A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1" w:name="_heading=h.gkz9o24mdvp7" w:colFirst="0" w:colLast="0"/>
      <w:bookmarkEnd w:id="61"/>
    </w:p>
    <w:p w14:paraId="000000A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2" w:name="_heading=h.6665umrb1gu9" w:colFirst="0" w:colLast="0"/>
      <w:bookmarkEnd w:id="62"/>
    </w:p>
    <w:p w14:paraId="000000A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3" w:name="_heading=h.wmaovjn9mnr1" w:colFirst="0" w:colLast="0"/>
      <w:bookmarkEnd w:id="63"/>
    </w:p>
    <w:p w14:paraId="000000A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4" w:name="_heading=h.wtp95gyaoah9" w:colFirst="0" w:colLast="0"/>
      <w:bookmarkEnd w:id="64"/>
    </w:p>
    <w:p w14:paraId="000000A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5" w:name="_heading=h.lvwsafpft0np" w:colFirst="0" w:colLast="0"/>
      <w:bookmarkEnd w:id="65"/>
    </w:p>
    <w:p w14:paraId="000000B0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6" w:name="_heading=h.3rcbsgh6z754" w:colFirst="0" w:colLast="0"/>
      <w:bookmarkEnd w:id="66"/>
    </w:p>
    <w:p w14:paraId="000000B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7" w:name="_heading=h.z288jrc9br4w" w:colFirst="0" w:colLast="0"/>
      <w:bookmarkEnd w:id="67"/>
    </w:p>
    <w:p w14:paraId="000000B2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8" w:name="_heading=h.e63wa5wdz7ls" w:colFirst="0" w:colLast="0"/>
      <w:bookmarkEnd w:id="68"/>
    </w:p>
    <w:p w14:paraId="000000B3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69" w:name="_heading=h.kv4izhxeupsj" w:colFirst="0" w:colLast="0"/>
      <w:bookmarkEnd w:id="69"/>
    </w:p>
    <w:p w14:paraId="000000B4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0" w:name="_heading=h.idrt8vk0fa19" w:colFirst="0" w:colLast="0"/>
      <w:bookmarkEnd w:id="70"/>
    </w:p>
    <w:p w14:paraId="000000B5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1" w:name="_heading=h.py15edjte3vg" w:colFirst="0" w:colLast="0"/>
      <w:bookmarkEnd w:id="71"/>
    </w:p>
    <w:p w14:paraId="000000B6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2" w:name="_heading=h.3ia8a6n6kr88" w:colFirst="0" w:colLast="0"/>
      <w:bookmarkEnd w:id="72"/>
    </w:p>
    <w:p w14:paraId="000000B7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3" w:name="_heading=h.bzog8fk2oxi0" w:colFirst="0" w:colLast="0"/>
      <w:bookmarkEnd w:id="73"/>
    </w:p>
    <w:p w14:paraId="000000B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4" w:name="_heading=h.jsv59e88l06x" w:colFirst="0" w:colLast="0"/>
      <w:bookmarkEnd w:id="74"/>
    </w:p>
    <w:p w14:paraId="000000B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5" w:name="_heading=h.rg3n66tu4hp" w:colFirst="0" w:colLast="0"/>
      <w:bookmarkEnd w:id="75"/>
    </w:p>
    <w:p w14:paraId="000000B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6" w:name="_heading=h.3wnggo58anib" w:colFirst="0" w:colLast="0"/>
      <w:bookmarkEnd w:id="76"/>
    </w:p>
    <w:p w14:paraId="000000B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7" w:name="_heading=h.4f59ryxjclqk" w:colFirst="0" w:colLast="0"/>
      <w:bookmarkEnd w:id="77"/>
    </w:p>
    <w:p w14:paraId="000000B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8" w:name="_heading=h.1o4vj91fypma" w:colFirst="0" w:colLast="0"/>
      <w:bookmarkEnd w:id="78"/>
    </w:p>
    <w:p w14:paraId="000000B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79" w:name="_heading=h.jmvy1f5w0j6n" w:colFirst="0" w:colLast="0"/>
      <w:bookmarkEnd w:id="79"/>
    </w:p>
    <w:p w14:paraId="000000B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0" w:name="_heading=h.4dvvaltndso1" w:colFirst="0" w:colLast="0"/>
      <w:bookmarkEnd w:id="80"/>
    </w:p>
    <w:p w14:paraId="000000B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1" w:name="_heading=h.xkglxskjwoy0" w:colFirst="0" w:colLast="0"/>
      <w:bookmarkEnd w:id="81"/>
    </w:p>
    <w:p w14:paraId="000000C0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2" w:name="_heading=h.igt4riw2tyk5" w:colFirst="0" w:colLast="0"/>
      <w:bookmarkEnd w:id="82"/>
    </w:p>
    <w:p w14:paraId="000000C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3" w:name="_heading=h.jkd7dvtheatv" w:colFirst="0" w:colLast="0"/>
      <w:bookmarkEnd w:id="83"/>
    </w:p>
    <w:p w14:paraId="000000C2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4" w:name="_heading=h.q03vzdairuqx" w:colFirst="0" w:colLast="0"/>
      <w:bookmarkEnd w:id="84"/>
    </w:p>
    <w:p w14:paraId="000000C3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5" w:name="_heading=h.7ljywuw5rqyp" w:colFirst="0" w:colLast="0"/>
      <w:bookmarkEnd w:id="85"/>
    </w:p>
    <w:p w14:paraId="000000C4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6" w:name="_heading=h.j8af60qs9w6a" w:colFirst="0" w:colLast="0"/>
      <w:bookmarkEnd w:id="86"/>
    </w:p>
    <w:p w14:paraId="000000C5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7" w:name="_heading=h.svh4le4o2roc" w:colFirst="0" w:colLast="0"/>
      <w:bookmarkEnd w:id="87"/>
    </w:p>
    <w:p w14:paraId="000000C6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8" w:name="_heading=h.fxaoxjvmkz6l" w:colFirst="0" w:colLast="0"/>
      <w:bookmarkEnd w:id="88"/>
    </w:p>
    <w:p w14:paraId="000000C7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89" w:name="_heading=h.gn8zepkvnr1g" w:colFirst="0" w:colLast="0"/>
      <w:bookmarkEnd w:id="89"/>
    </w:p>
    <w:p w14:paraId="000000C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0" w:name="_heading=h.e8vvbxdp5gja" w:colFirst="0" w:colLast="0"/>
      <w:bookmarkEnd w:id="90"/>
    </w:p>
    <w:p w14:paraId="000000C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1" w:name="_heading=h.1ox33bnvgs9t" w:colFirst="0" w:colLast="0"/>
      <w:bookmarkEnd w:id="91"/>
    </w:p>
    <w:p w14:paraId="000000C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2" w:name="_heading=h.nkoc54faehn1" w:colFirst="0" w:colLast="0"/>
      <w:bookmarkEnd w:id="92"/>
    </w:p>
    <w:p w14:paraId="000000C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3" w:name="_heading=h.f2u5kr95f538" w:colFirst="0" w:colLast="0"/>
      <w:bookmarkEnd w:id="93"/>
    </w:p>
    <w:p w14:paraId="000000C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4" w:name="_heading=h.vf195km6xfam" w:colFirst="0" w:colLast="0"/>
      <w:bookmarkEnd w:id="94"/>
    </w:p>
    <w:p w14:paraId="000000C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5" w:name="_heading=h.524q7jwbyuaj" w:colFirst="0" w:colLast="0"/>
      <w:bookmarkEnd w:id="95"/>
    </w:p>
    <w:p w14:paraId="000000C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6" w:name="_heading=h.ij04oaoaaeob" w:colFirst="0" w:colLast="0"/>
      <w:bookmarkEnd w:id="96"/>
    </w:p>
    <w:p w14:paraId="000000C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7" w:name="_heading=h.ber8k0gnaq67" w:colFirst="0" w:colLast="0"/>
      <w:bookmarkEnd w:id="97"/>
    </w:p>
    <w:p w14:paraId="000000D0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8" w:name="_heading=h.cjytqu87yxk4" w:colFirst="0" w:colLast="0"/>
      <w:bookmarkEnd w:id="98"/>
    </w:p>
    <w:p w14:paraId="000000D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99" w:name="_heading=h.fae2636npmz9" w:colFirst="0" w:colLast="0"/>
      <w:bookmarkEnd w:id="99"/>
    </w:p>
    <w:p w14:paraId="000000D2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0" w:name="_heading=h.wonjbxhnxuo0" w:colFirst="0" w:colLast="0"/>
      <w:bookmarkEnd w:id="100"/>
    </w:p>
    <w:p w14:paraId="000000D3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1" w:name="_heading=h.q3vt67br62k" w:colFirst="0" w:colLast="0"/>
      <w:bookmarkEnd w:id="101"/>
    </w:p>
    <w:p w14:paraId="000000D4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2" w:name="_heading=h.y6maaxi0gxcx" w:colFirst="0" w:colLast="0"/>
      <w:bookmarkEnd w:id="102"/>
    </w:p>
    <w:p w14:paraId="000000D5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3" w:name="_heading=h.a6lwxp3utt7x" w:colFirst="0" w:colLast="0"/>
      <w:bookmarkEnd w:id="103"/>
    </w:p>
    <w:p w14:paraId="000000D6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4" w:name="_heading=h.m0mntkcaue3x" w:colFirst="0" w:colLast="0"/>
      <w:bookmarkEnd w:id="104"/>
    </w:p>
    <w:p w14:paraId="000000D7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5" w:name="_heading=h.fgtyl5za0u2o" w:colFirst="0" w:colLast="0"/>
      <w:bookmarkEnd w:id="105"/>
    </w:p>
    <w:p w14:paraId="000000D8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6" w:name="_heading=h.ld8xm2hz3p4p" w:colFirst="0" w:colLast="0"/>
      <w:bookmarkEnd w:id="106"/>
    </w:p>
    <w:p w14:paraId="000000D9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7" w:name="_heading=h.s7dianj96hcb" w:colFirst="0" w:colLast="0"/>
      <w:bookmarkEnd w:id="107"/>
    </w:p>
    <w:p w14:paraId="000000DA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8" w:name="_heading=h.se7ybg4063tx" w:colFirst="0" w:colLast="0"/>
      <w:bookmarkEnd w:id="108"/>
    </w:p>
    <w:p w14:paraId="000000DB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09" w:name="_heading=h.if9iymxeducr" w:colFirst="0" w:colLast="0"/>
      <w:bookmarkEnd w:id="109"/>
    </w:p>
    <w:p w14:paraId="000000DC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0" w:name="_heading=h.v3n3jyz3z6ac" w:colFirst="0" w:colLast="0"/>
      <w:bookmarkEnd w:id="110"/>
    </w:p>
    <w:p w14:paraId="000000DD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1" w:name="_heading=h.j4v61sf3sguk" w:colFirst="0" w:colLast="0"/>
      <w:bookmarkEnd w:id="111"/>
    </w:p>
    <w:p w14:paraId="000000DE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2" w:name="_heading=h.nygxjlqrotjt" w:colFirst="0" w:colLast="0"/>
      <w:bookmarkEnd w:id="112"/>
    </w:p>
    <w:p w14:paraId="000000DF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3" w:name="_heading=h.b26i06djr280" w:colFirst="0" w:colLast="0"/>
      <w:bookmarkEnd w:id="113"/>
    </w:p>
    <w:p w14:paraId="000000E0" w14:textId="77777777" w:rsidR="00F86C70" w:rsidRDefault="00302854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4" w:name="_heading=h.u1h4799ua3xm" w:colFirst="0" w:colLast="0"/>
      <w:bookmarkEnd w:id="114"/>
      <w:r>
        <w:rPr>
          <w:rFonts w:ascii="Arial" w:eastAsia="Arial" w:hAnsi="Arial" w:cs="Arial"/>
          <w:sz w:val="22"/>
          <w:szCs w:val="22"/>
        </w:rPr>
        <w:t xml:space="preserve">                               </w:t>
      </w: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0A01606F" wp14:editId="71DD2769">
            <wp:extent cx="3440430" cy="637117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t="40599" b="40765"/>
                    <a:stretch>
                      <a:fillRect/>
                    </a:stretch>
                  </pic:blipFill>
                  <pic:spPr>
                    <a:xfrm>
                      <a:off x="0" y="0"/>
                      <a:ext cx="3440430" cy="6371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E1" w14:textId="77777777" w:rsidR="00F86C70" w:rsidRDefault="00F86C7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jc w:val="both"/>
        <w:rPr>
          <w:rFonts w:ascii="Arial" w:eastAsia="Arial" w:hAnsi="Arial" w:cs="Arial"/>
          <w:sz w:val="22"/>
          <w:szCs w:val="22"/>
        </w:rPr>
      </w:pPr>
      <w:bookmarkStart w:id="115" w:name="_heading=h.bzwke224w6fn" w:colFirst="0" w:colLast="0"/>
      <w:bookmarkEnd w:id="115"/>
    </w:p>
    <w:p w14:paraId="000000E2" w14:textId="77777777" w:rsidR="00F86C70" w:rsidRDefault="00F86C70">
      <w:pPr>
        <w:spacing w:before="240" w:after="240"/>
        <w:jc w:val="both"/>
        <w:rPr>
          <w:rFonts w:ascii="Calibri" w:eastAsia="Calibri" w:hAnsi="Calibri" w:cs="Calibri"/>
          <w:i/>
          <w:sz w:val="22"/>
          <w:szCs w:val="22"/>
        </w:rPr>
      </w:pPr>
    </w:p>
    <w:p w14:paraId="000000E3" w14:textId="43436F2F" w:rsidR="00F86C70" w:rsidRDefault="00302854">
      <w:pPr>
        <w:spacing w:before="240" w:after="240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Tento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projekt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byl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financován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za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podpory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Evropské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komise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v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rámci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programu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Erasmus+. Tato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publikace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vyjadřuje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pouze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názory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autora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a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Komise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nenese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odpovědnost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za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případné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využití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informací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v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ní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302854">
        <w:rPr>
          <w:rFonts w:ascii="Calibri" w:eastAsia="Calibri" w:hAnsi="Calibri" w:cs="Calibri"/>
          <w:i/>
          <w:sz w:val="22"/>
          <w:szCs w:val="22"/>
        </w:rPr>
        <w:t>obsažených</w:t>
      </w:r>
      <w:proofErr w:type="spellEnd"/>
      <w:r w:rsidRPr="00302854">
        <w:rPr>
          <w:rFonts w:ascii="Calibri" w:eastAsia="Calibri" w:hAnsi="Calibri" w:cs="Calibri"/>
          <w:i/>
          <w:sz w:val="22"/>
          <w:szCs w:val="22"/>
        </w:rPr>
        <w:t>.</w:t>
      </w:r>
    </w:p>
    <w:sectPr w:rsidR="00F86C70">
      <w:pgSz w:w="11909" w:h="16834"/>
      <w:pgMar w:top="1440" w:right="1440" w:bottom="1440" w:left="1440" w:header="720" w:footer="720" w:gutter="0"/>
      <w:pgNumType w:start="1"/>
      <w:cols w:space="708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Katarzyna Zelek" w:date="2023-07-17T10:29:00Z" w:initials="">
    <w:p w14:paraId="000000F7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This paragraph describes the areas of responsibility for the Inclusion Policy and its compliance.</w:t>
      </w:r>
    </w:p>
  </w:comment>
  <w:comment w:id="6" w:author="Katarzyna Zelek" w:date="2023-07-17T14:57:00Z" w:initials="">
    <w:p w14:paraId="000000EA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The introduction of the post of Inclusion Coordinator. You should include the information about:</w:t>
      </w:r>
    </w:p>
    <w:p w14:paraId="000000EB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- its responsibilities, rights and obligations,</w:t>
      </w:r>
    </w:p>
    <w:p w14:paraId="000000EC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- its tenure,</w:t>
      </w:r>
    </w:p>
    <w:p w14:paraId="000000ED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- appointing body.</w:t>
      </w:r>
    </w:p>
  </w:comment>
  <w:comment w:id="9" w:author="Katarzyna Zelek" w:date="2023-07-17T15:02:00Z" w:initials="">
    <w:p w14:paraId="000000F8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Include the information about who is responsible to provide the training, the audience and frequency.</w:t>
      </w:r>
    </w:p>
  </w:comment>
  <w:comment w:id="11" w:author="Katarzyna Zelek" w:date="2023-07-17T15:03:00Z" w:initials="">
    <w:p w14:paraId="000000EF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Explain what kind of individual support you can offer.</w:t>
      </w:r>
    </w:p>
  </w:comment>
  <w:comment w:id="13" w:author="Katarzyna Zelek" w:date="2023-07-17T15:10:00Z" w:initials="">
    <w:p w14:paraId="000000E5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Describe how you can ensure physical and digital accessibility.</w:t>
      </w:r>
    </w:p>
  </w:comment>
  <w:comment w:id="17" w:author="Katarzyna Zelek" w:date="2023-07-17T16:14:00Z" w:initials="">
    <w:p w14:paraId="000000FE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Describe how you can use simple communication.</w:t>
      </w:r>
    </w:p>
  </w:comment>
  <w:comment w:id="19" w:author="Katarzyna Zelek" w:date="2023-07-17T16:38:00Z" w:initials="">
    <w:p w14:paraId="000000EE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Describe how you can support mental health.</w:t>
      </w:r>
    </w:p>
  </w:comment>
  <w:comment w:id="25" w:author="Katarzyna Zelek" w:date="2023-07-17T16:38:00Z" w:initials="">
    <w:p w14:paraId="000000FA" w14:textId="77777777" w:rsidR="00F86C70" w:rsidRDefault="0030285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Describe the consequences of potential discrimination behaviours.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0000F7" w15:done="0"/>
  <w15:commentEx w15:paraId="000000ED" w15:done="0"/>
  <w15:commentEx w15:paraId="000000F8" w15:done="0"/>
  <w15:commentEx w15:paraId="000000EF" w15:done="0"/>
  <w15:commentEx w15:paraId="000000E5" w15:done="0"/>
  <w15:commentEx w15:paraId="000000FE" w15:done="0"/>
  <w15:commentEx w15:paraId="000000EE" w15:done="0"/>
  <w15:commentEx w15:paraId="000000F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0000F7" w16cid:durableId="28A8C3C2"/>
  <w16cid:commentId w16cid:paraId="000000ED" w16cid:durableId="28A8C3C0"/>
  <w16cid:commentId w16cid:paraId="000000F8" w16cid:durableId="28A8C3BE"/>
  <w16cid:commentId w16cid:paraId="000000EF" w16cid:durableId="28A8C3BD"/>
  <w16cid:commentId w16cid:paraId="000000E5" w16cid:durableId="28A8C3BC"/>
  <w16cid:commentId w16cid:paraId="000000FE" w16cid:durableId="28A8C3B8"/>
  <w16cid:commentId w16cid:paraId="000000EE" w16cid:durableId="28A8C3B7"/>
  <w16cid:commentId w16cid:paraId="000000FA" w16cid:durableId="28A8C3B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F06BA"/>
    <w:multiLevelType w:val="multilevel"/>
    <w:tmpl w:val="69D6AC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B78258B"/>
    <w:multiLevelType w:val="multilevel"/>
    <w:tmpl w:val="01D009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0F45761"/>
    <w:multiLevelType w:val="multilevel"/>
    <w:tmpl w:val="CC42879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FE3461C"/>
    <w:multiLevelType w:val="multilevel"/>
    <w:tmpl w:val="C13A4E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316E72D8"/>
    <w:multiLevelType w:val="multilevel"/>
    <w:tmpl w:val="2384DF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3C221318"/>
    <w:multiLevelType w:val="multilevel"/>
    <w:tmpl w:val="592EA50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3F97904"/>
    <w:multiLevelType w:val="multilevel"/>
    <w:tmpl w:val="E62A96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4BAF2D49"/>
    <w:multiLevelType w:val="multilevel"/>
    <w:tmpl w:val="F25C5C64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8B43F92"/>
    <w:multiLevelType w:val="multilevel"/>
    <w:tmpl w:val="13BA4A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618E53E4"/>
    <w:multiLevelType w:val="multilevel"/>
    <w:tmpl w:val="2722C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7A962F0C"/>
    <w:multiLevelType w:val="multilevel"/>
    <w:tmpl w:val="51FE0D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7D5165A8"/>
    <w:multiLevelType w:val="multilevel"/>
    <w:tmpl w:val="407AD7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64549652">
    <w:abstractNumId w:val="5"/>
  </w:num>
  <w:num w:numId="2" w16cid:durableId="201208145">
    <w:abstractNumId w:val="11"/>
  </w:num>
  <w:num w:numId="3" w16cid:durableId="2144300781">
    <w:abstractNumId w:val="6"/>
  </w:num>
  <w:num w:numId="4" w16cid:durableId="772672452">
    <w:abstractNumId w:val="2"/>
  </w:num>
  <w:num w:numId="5" w16cid:durableId="1663971754">
    <w:abstractNumId w:val="1"/>
  </w:num>
  <w:num w:numId="6" w16cid:durableId="1052272205">
    <w:abstractNumId w:val="0"/>
  </w:num>
  <w:num w:numId="7" w16cid:durableId="1511026571">
    <w:abstractNumId w:val="4"/>
  </w:num>
  <w:num w:numId="8" w16cid:durableId="595792853">
    <w:abstractNumId w:val="9"/>
  </w:num>
  <w:num w:numId="9" w16cid:durableId="2041279114">
    <w:abstractNumId w:val="10"/>
  </w:num>
  <w:num w:numId="10" w16cid:durableId="147794164">
    <w:abstractNumId w:val="3"/>
  </w:num>
  <w:num w:numId="11" w16cid:durableId="1903519633">
    <w:abstractNumId w:val="7"/>
  </w:num>
  <w:num w:numId="12" w16cid:durableId="6524922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C70"/>
    <w:rsid w:val="00066764"/>
    <w:rsid w:val="00302854"/>
    <w:rsid w:val="00531293"/>
    <w:rsid w:val="00533526"/>
    <w:rsid w:val="005A6CC2"/>
    <w:rsid w:val="009B0047"/>
    <w:rsid w:val="00BC3D92"/>
    <w:rsid w:val="00F86C70"/>
    <w:rsid w:val="00FA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A8537"/>
  <w15:docId w15:val="{119FC9A4-2928-49DC-B5C8-58FD2323F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GB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A08A2"/>
  </w:style>
  <w:style w:type="paragraph" w:styleId="Nadpis1">
    <w:name w:val="heading 1"/>
    <w:basedOn w:val="Normln"/>
    <w:next w:val="Normln"/>
    <w:uiPriority w:val="9"/>
    <w:qFormat/>
    <w:rsid w:val="00D246A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rsid w:val="00D246A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unhideWhenUsed/>
    <w:qFormat/>
    <w:rsid w:val="00D246A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rsid w:val="00D246A3"/>
    <w:pPr>
      <w:keepNext/>
      <w:keepLines/>
      <w:spacing w:before="280" w:after="80"/>
      <w:outlineLvl w:val="3"/>
    </w:pPr>
    <w:rPr>
      <w:color w:val="666666"/>
    </w:rPr>
  </w:style>
  <w:style w:type="paragraph" w:styleId="Nadpis5">
    <w:name w:val="heading 5"/>
    <w:basedOn w:val="Normln"/>
    <w:next w:val="Normln"/>
    <w:uiPriority w:val="9"/>
    <w:semiHidden/>
    <w:unhideWhenUsed/>
    <w:qFormat/>
    <w:rsid w:val="00D246A3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rsid w:val="00D246A3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rsid w:val="00D246A3"/>
    <w:pPr>
      <w:keepNext/>
      <w:keepLines/>
      <w:spacing w:after="60"/>
    </w:pPr>
    <w:rPr>
      <w:sz w:val="52"/>
      <w:szCs w:val="52"/>
    </w:rPr>
  </w:style>
  <w:style w:type="paragraph" w:customStyle="1" w:styleId="Normln1">
    <w:name w:val="Normální1"/>
    <w:rsid w:val="00A27430"/>
  </w:style>
  <w:style w:type="paragraph" w:customStyle="1" w:styleId="Normln2">
    <w:name w:val="Normální2"/>
    <w:rsid w:val="002F6A50"/>
  </w:style>
  <w:style w:type="paragraph" w:customStyle="1" w:styleId="Normln3">
    <w:name w:val="Normální3"/>
    <w:rsid w:val="00CA60F7"/>
  </w:style>
  <w:style w:type="paragraph" w:customStyle="1" w:styleId="Normln4">
    <w:name w:val="Normální4"/>
    <w:rsid w:val="00196B48"/>
  </w:style>
  <w:style w:type="paragraph" w:customStyle="1" w:styleId="Normln5">
    <w:name w:val="Normální5"/>
    <w:rsid w:val="00D246A3"/>
  </w:style>
  <w:style w:type="table" w:customStyle="1" w:styleId="TableNormal1">
    <w:name w:val="Table Normal1"/>
    <w:rsid w:val="00D246A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246A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246A3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D246A3"/>
    <w:rPr>
      <w:sz w:val="16"/>
      <w:szCs w:val="16"/>
    </w:rPr>
  </w:style>
  <w:style w:type="paragraph" w:styleId="Obsah1">
    <w:name w:val="toc 1"/>
    <w:basedOn w:val="Normln"/>
    <w:next w:val="Normln"/>
    <w:autoRedefine/>
    <w:uiPriority w:val="39"/>
    <w:unhideWhenUsed/>
    <w:rsid w:val="00BF4FD3"/>
    <w:pPr>
      <w:spacing w:before="360"/>
    </w:pPr>
    <w:rPr>
      <w:rFonts w:asciiTheme="majorHAnsi" w:hAnsiTheme="majorHAnsi" w:cstheme="majorHAnsi"/>
      <w:b/>
      <w:bCs/>
      <w:caps/>
    </w:rPr>
  </w:style>
  <w:style w:type="paragraph" w:styleId="Obsah2">
    <w:name w:val="toc 2"/>
    <w:basedOn w:val="Normln"/>
    <w:next w:val="Normln"/>
    <w:autoRedefine/>
    <w:uiPriority w:val="39"/>
    <w:unhideWhenUsed/>
    <w:rsid w:val="00BF4FD3"/>
    <w:pPr>
      <w:spacing w:before="240"/>
    </w:pPr>
    <w:rPr>
      <w:rFonts w:asciiTheme="minorHAnsi" w:hAnsiTheme="minorHAnsi"/>
      <w:b/>
      <w:bCs/>
      <w:sz w:val="20"/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BF4FD3"/>
    <w:pPr>
      <w:ind w:left="220"/>
    </w:pPr>
    <w:rPr>
      <w:rFonts w:asciiTheme="minorHAnsi" w:hAnsiTheme="minorHAnsi"/>
      <w:sz w:val="20"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BF4FD3"/>
    <w:pPr>
      <w:ind w:left="440"/>
    </w:pPr>
    <w:rPr>
      <w:rFonts w:asciiTheme="minorHAnsi" w:hAnsiTheme="minorHAnsi"/>
      <w:sz w:val="20"/>
      <w:szCs w:val="20"/>
    </w:rPr>
  </w:style>
  <w:style w:type="paragraph" w:styleId="Obsah5">
    <w:name w:val="toc 5"/>
    <w:basedOn w:val="Normln"/>
    <w:next w:val="Normln"/>
    <w:autoRedefine/>
    <w:uiPriority w:val="39"/>
    <w:unhideWhenUsed/>
    <w:rsid w:val="00BF4FD3"/>
    <w:pPr>
      <w:ind w:left="660"/>
    </w:pPr>
    <w:rPr>
      <w:rFonts w:asciiTheme="minorHAnsi" w:hAnsiTheme="minorHAnsi"/>
      <w:sz w:val="20"/>
      <w:szCs w:val="20"/>
    </w:rPr>
  </w:style>
  <w:style w:type="paragraph" w:styleId="Obsah6">
    <w:name w:val="toc 6"/>
    <w:basedOn w:val="Normln"/>
    <w:next w:val="Normln"/>
    <w:autoRedefine/>
    <w:uiPriority w:val="39"/>
    <w:unhideWhenUsed/>
    <w:rsid w:val="00BF4FD3"/>
    <w:pPr>
      <w:ind w:left="880"/>
    </w:pPr>
    <w:rPr>
      <w:rFonts w:asciiTheme="minorHAnsi" w:hAnsiTheme="minorHAnsi"/>
      <w:sz w:val="20"/>
      <w:szCs w:val="20"/>
    </w:rPr>
  </w:style>
  <w:style w:type="paragraph" w:styleId="Obsah7">
    <w:name w:val="toc 7"/>
    <w:basedOn w:val="Normln"/>
    <w:next w:val="Normln"/>
    <w:autoRedefine/>
    <w:uiPriority w:val="39"/>
    <w:unhideWhenUsed/>
    <w:rsid w:val="00BF4FD3"/>
    <w:pPr>
      <w:ind w:left="1100"/>
    </w:pPr>
    <w:rPr>
      <w:rFonts w:asciiTheme="minorHAnsi" w:hAnsiTheme="minorHAnsi"/>
      <w:sz w:val="20"/>
      <w:szCs w:val="20"/>
    </w:rPr>
  </w:style>
  <w:style w:type="paragraph" w:styleId="Obsah8">
    <w:name w:val="toc 8"/>
    <w:basedOn w:val="Normln"/>
    <w:next w:val="Normln"/>
    <w:autoRedefine/>
    <w:uiPriority w:val="39"/>
    <w:unhideWhenUsed/>
    <w:rsid w:val="00BF4FD3"/>
    <w:pPr>
      <w:ind w:left="1320"/>
    </w:pPr>
    <w:rPr>
      <w:rFonts w:asciiTheme="minorHAnsi" w:hAnsiTheme="minorHAnsi"/>
      <w:sz w:val="20"/>
      <w:szCs w:val="20"/>
    </w:rPr>
  </w:style>
  <w:style w:type="paragraph" w:styleId="Obsah9">
    <w:name w:val="toc 9"/>
    <w:basedOn w:val="Normln"/>
    <w:next w:val="Normln"/>
    <w:autoRedefine/>
    <w:uiPriority w:val="39"/>
    <w:unhideWhenUsed/>
    <w:rsid w:val="00BF4FD3"/>
    <w:pPr>
      <w:ind w:left="1540"/>
    </w:pPr>
    <w:rPr>
      <w:rFonts w:asciiTheme="minorHAnsi" w:hAnsiTheme="minorHAnsi"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BF4FD3"/>
    <w:rPr>
      <w:color w:val="0000FF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F3CF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F3CF7"/>
    <w:rPr>
      <w:b/>
      <w:bCs/>
      <w:sz w:val="20"/>
      <w:szCs w:val="20"/>
    </w:rPr>
  </w:style>
  <w:style w:type="paragraph" w:styleId="Normlnweb">
    <w:name w:val="Normal (Web)"/>
    <w:basedOn w:val="Normln"/>
    <w:uiPriority w:val="99"/>
    <w:semiHidden/>
    <w:unhideWhenUsed/>
    <w:rsid w:val="00314C6E"/>
  </w:style>
  <w:style w:type="paragraph" w:styleId="Odstavecseseznamem">
    <w:name w:val="List Paragraph"/>
    <w:basedOn w:val="Normln"/>
    <w:uiPriority w:val="34"/>
    <w:qFormat/>
    <w:rsid w:val="00931752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B06B6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6B64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B06B64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B06B64"/>
    <w:rPr>
      <w:rFonts w:ascii="Tahoma" w:hAnsi="Tahoma" w:cs="Tahoma"/>
      <w:sz w:val="16"/>
      <w:szCs w:val="16"/>
    </w:rPr>
  </w:style>
  <w:style w:type="paragraph" w:styleId="Bezmezer">
    <w:name w:val="No Spacing"/>
    <w:link w:val="BezmezerChar"/>
    <w:uiPriority w:val="1"/>
    <w:qFormat/>
    <w:rsid w:val="00A10DF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BezmezerChar">
    <w:name w:val="Bez mezer Char"/>
    <w:basedOn w:val="Standardnpsmoodstavce"/>
    <w:link w:val="Bezmezer"/>
    <w:uiPriority w:val="1"/>
    <w:rsid w:val="00A10DF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table" w:customStyle="1" w:styleId="a">
    <w:basedOn w:val="Normlntabulka"/>
    <w:rsid w:val="00A2743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lntabulka"/>
    <w:rsid w:val="00A2743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Normlntabulk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Normlntabulka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dpisobsahu">
    <w:name w:val="TOC Heading"/>
    <w:basedOn w:val="Nadpis1"/>
    <w:next w:val="Normln"/>
    <w:uiPriority w:val="39"/>
    <w:unhideWhenUsed/>
    <w:qFormat/>
    <w:rsid w:val="00066764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youththinktank.feis.org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g3+T8Tx5R7f9xBL93u0d7lfjSQ==">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1961</Words>
  <Characters>11571</Characters>
  <Application>Microsoft Office Word</Application>
  <DocSecurity>0</DocSecurity>
  <Lines>96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Šelová</dc:creator>
  <cp:lastModifiedBy>Adéla Šelová</cp:lastModifiedBy>
  <cp:revision>2</cp:revision>
  <dcterms:created xsi:type="dcterms:W3CDTF">2023-09-11T16:35:00Z</dcterms:created>
  <dcterms:modified xsi:type="dcterms:W3CDTF">2023-09-11T16:35:00Z</dcterms:modified>
</cp:coreProperties>
</file>